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830" w:rsidRPr="00A81C55" w:rsidRDefault="00706337" w:rsidP="00595582">
      <w:pPr>
        <w:jc w:val="both"/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3in;margin-top:20.7pt;width:63.5pt;height:54pt;z-index:-1;visibility:visible;mso-position-vertical-relative:page" o:allowoverlap="f">
            <v:imagedata r:id="rId7" o:title=""/>
            <w10:wrap anchory="page"/>
          </v:shape>
        </w:pict>
      </w:r>
      <w:r w:rsidR="004E6830" w:rsidRPr="00A81C55">
        <w:rPr>
          <w:i/>
        </w:rPr>
        <w:t xml:space="preserve">                                                                 </w:t>
      </w:r>
    </w:p>
    <w:p w:rsidR="004E6830" w:rsidRDefault="004E6830" w:rsidP="00595582">
      <w:pPr>
        <w:shd w:val="clear" w:color="auto" w:fill="FFFFFF"/>
        <w:spacing w:after="0" w:line="288" w:lineRule="atLeast"/>
        <w:jc w:val="center"/>
        <w:textAlignment w:val="baseline"/>
        <w:rPr>
          <w:rFonts w:ascii="Arial" w:hAnsi="Arial" w:cs="Arial"/>
          <w:b/>
          <w:bCs/>
          <w:spacing w:val="2"/>
          <w:kern w:val="36"/>
          <w:sz w:val="32"/>
          <w:szCs w:val="32"/>
          <w:lang w:eastAsia="ru-RU"/>
        </w:rPr>
      </w:pPr>
    </w:p>
    <w:p w:rsidR="004E6830" w:rsidRPr="00595582" w:rsidRDefault="004E6830" w:rsidP="00595582">
      <w:pPr>
        <w:shd w:val="clear" w:color="auto" w:fill="FFFFFF"/>
        <w:spacing w:after="0" w:line="288" w:lineRule="atLeast"/>
        <w:jc w:val="center"/>
        <w:textAlignment w:val="baseline"/>
        <w:rPr>
          <w:rFonts w:ascii="Arial" w:hAnsi="Arial" w:cs="Arial"/>
          <w:b/>
          <w:bCs/>
          <w:spacing w:val="2"/>
          <w:kern w:val="36"/>
          <w:sz w:val="32"/>
          <w:szCs w:val="32"/>
          <w:lang w:eastAsia="ru-RU"/>
        </w:rPr>
      </w:pPr>
      <w:r w:rsidRPr="00595582">
        <w:rPr>
          <w:rFonts w:ascii="Arial" w:hAnsi="Arial" w:cs="Arial"/>
          <w:b/>
          <w:bCs/>
          <w:spacing w:val="2"/>
          <w:kern w:val="36"/>
          <w:sz w:val="32"/>
          <w:szCs w:val="32"/>
          <w:lang w:eastAsia="ru-RU"/>
        </w:rPr>
        <w:t>Республика Северная Осетия-Алания</w:t>
      </w:r>
    </w:p>
    <w:p w:rsidR="004E6830" w:rsidRPr="00595582" w:rsidRDefault="004E6830" w:rsidP="00595582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/>
          <w:b/>
          <w:bCs/>
          <w:spacing w:val="2"/>
          <w:kern w:val="36"/>
          <w:sz w:val="32"/>
          <w:szCs w:val="32"/>
          <w:lang w:eastAsia="ru-RU"/>
        </w:rPr>
      </w:pPr>
      <w:r w:rsidRPr="00A81C55">
        <w:rPr>
          <w:b/>
          <w:bCs/>
          <w:spacing w:val="2"/>
          <w:kern w:val="36"/>
          <w:sz w:val="32"/>
          <w:szCs w:val="32"/>
        </w:rPr>
        <w:t xml:space="preserve"> </w:t>
      </w:r>
      <w:proofErr w:type="spellStart"/>
      <w:r w:rsidRPr="00595582">
        <w:rPr>
          <w:rFonts w:ascii="Times New Roman" w:hAnsi="Times New Roman"/>
          <w:b/>
          <w:bCs/>
          <w:spacing w:val="2"/>
          <w:kern w:val="36"/>
          <w:sz w:val="32"/>
          <w:szCs w:val="32"/>
          <w:lang w:eastAsia="ru-RU"/>
        </w:rPr>
        <w:t>Ирафский</w:t>
      </w:r>
      <w:proofErr w:type="spellEnd"/>
      <w:r w:rsidRPr="00595582">
        <w:rPr>
          <w:rFonts w:ascii="Times New Roman" w:hAnsi="Times New Roman"/>
          <w:b/>
          <w:bCs/>
          <w:spacing w:val="2"/>
          <w:kern w:val="36"/>
          <w:sz w:val="32"/>
          <w:szCs w:val="32"/>
          <w:lang w:eastAsia="ru-RU"/>
        </w:rPr>
        <w:t xml:space="preserve"> район</w:t>
      </w:r>
    </w:p>
    <w:p w:rsidR="004E6830" w:rsidRPr="00A81C55" w:rsidRDefault="004E6830" w:rsidP="00595582">
      <w:pPr>
        <w:shd w:val="clear" w:color="auto" w:fill="FFFFFF"/>
        <w:spacing w:after="0" w:line="288" w:lineRule="atLeast"/>
        <w:jc w:val="center"/>
        <w:textAlignment w:val="baseline"/>
        <w:rPr>
          <w:spacing w:val="2"/>
          <w:sz w:val="32"/>
          <w:szCs w:val="32"/>
        </w:rPr>
      </w:pPr>
      <w:r w:rsidRPr="00595582">
        <w:rPr>
          <w:rFonts w:ascii="Times New Roman" w:hAnsi="Times New Roman"/>
          <w:b/>
          <w:bCs/>
          <w:spacing w:val="2"/>
          <w:kern w:val="36"/>
          <w:sz w:val="32"/>
          <w:szCs w:val="32"/>
          <w:lang w:eastAsia="ru-RU"/>
        </w:rPr>
        <w:t>Глава администрации</w:t>
      </w:r>
      <w:r>
        <w:rPr>
          <w:rFonts w:ascii="Times New Roman" w:hAnsi="Times New Roman"/>
          <w:b/>
          <w:bCs/>
          <w:spacing w:val="2"/>
          <w:kern w:val="36"/>
          <w:sz w:val="32"/>
          <w:szCs w:val="32"/>
          <w:lang w:eastAsia="ru-RU"/>
        </w:rPr>
        <w:t xml:space="preserve"> </w:t>
      </w:r>
      <w:proofErr w:type="spellStart"/>
      <w:r w:rsidR="00F249D9">
        <w:rPr>
          <w:rFonts w:ascii="Times New Roman" w:hAnsi="Times New Roman"/>
          <w:b/>
          <w:bCs/>
          <w:spacing w:val="2"/>
          <w:kern w:val="36"/>
          <w:sz w:val="32"/>
          <w:szCs w:val="32"/>
          <w:lang w:eastAsia="ru-RU"/>
        </w:rPr>
        <w:t>Ахсарисарского</w:t>
      </w:r>
      <w:proofErr w:type="spellEnd"/>
      <w:r>
        <w:rPr>
          <w:rFonts w:ascii="Times New Roman" w:hAnsi="Times New Roman"/>
          <w:b/>
          <w:bCs/>
          <w:spacing w:val="2"/>
          <w:kern w:val="36"/>
          <w:sz w:val="32"/>
          <w:szCs w:val="32"/>
          <w:lang w:eastAsia="ru-RU"/>
        </w:rPr>
        <w:t xml:space="preserve"> </w:t>
      </w:r>
      <w:r w:rsidRPr="00595582">
        <w:rPr>
          <w:rFonts w:ascii="Times New Roman" w:hAnsi="Times New Roman"/>
          <w:b/>
          <w:bCs/>
          <w:spacing w:val="2"/>
          <w:kern w:val="36"/>
          <w:sz w:val="32"/>
          <w:szCs w:val="32"/>
          <w:lang w:eastAsia="ru-RU"/>
        </w:rPr>
        <w:t>сельского поселения</w:t>
      </w:r>
      <w:r w:rsidRPr="00A81C55">
        <w:rPr>
          <w:spacing w:val="2"/>
          <w:sz w:val="32"/>
          <w:szCs w:val="32"/>
        </w:rPr>
        <w:t> </w:t>
      </w:r>
      <w:r w:rsidRPr="00A81C55">
        <w:rPr>
          <w:spacing w:val="2"/>
          <w:sz w:val="32"/>
          <w:szCs w:val="32"/>
        </w:rPr>
        <w:br/>
      </w:r>
    </w:p>
    <w:p w:rsidR="004E6830" w:rsidRPr="00595582" w:rsidRDefault="004E6830" w:rsidP="00595582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/>
          <w:b/>
          <w:spacing w:val="2"/>
          <w:sz w:val="36"/>
          <w:szCs w:val="36"/>
          <w:lang w:eastAsia="ru-RU"/>
        </w:rPr>
      </w:pPr>
      <w:r w:rsidRPr="00595582">
        <w:rPr>
          <w:rFonts w:ascii="Times New Roman" w:hAnsi="Times New Roman"/>
          <w:b/>
          <w:spacing w:val="2"/>
          <w:sz w:val="36"/>
          <w:szCs w:val="36"/>
          <w:lang w:eastAsia="ru-RU"/>
        </w:rPr>
        <w:t>ПОСТАНОВЛЕНИЕ</w:t>
      </w:r>
    </w:p>
    <w:p w:rsidR="004E6830" w:rsidRPr="00A81C55" w:rsidRDefault="004E6830" w:rsidP="00595582">
      <w:pPr>
        <w:shd w:val="clear" w:color="auto" w:fill="FFFFFF"/>
        <w:spacing w:line="288" w:lineRule="atLeast"/>
        <w:textAlignment w:val="baseline"/>
        <w:rPr>
          <w:rFonts w:ascii="Arial" w:hAnsi="Arial" w:cs="Arial"/>
          <w:spacing w:val="2"/>
          <w:sz w:val="31"/>
          <w:szCs w:val="31"/>
        </w:rPr>
      </w:pPr>
    </w:p>
    <w:p w:rsidR="004E6830" w:rsidRPr="00432DBF" w:rsidRDefault="00F326BB" w:rsidP="00D5289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  <w:r w:rsidRPr="00432DBF">
        <w:rPr>
          <w:rFonts w:ascii="Times New Roman" w:hAnsi="Times New Roman"/>
          <w:spacing w:val="2"/>
          <w:sz w:val="26"/>
          <w:szCs w:val="26"/>
          <w:lang w:eastAsia="ru-RU"/>
        </w:rPr>
        <w:t xml:space="preserve">от </w:t>
      </w:r>
      <w:r>
        <w:rPr>
          <w:rFonts w:ascii="Times New Roman" w:hAnsi="Times New Roman"/>
          <w:spacing w:val="2"/>
          <w:sz w:val="26"/>
          <w:szCs w:val="26"/>
          <w:lang w:eastAsia="ru-RU"/>
        </w:rPr>
        <w:t>26.12.2019</w:t>
      </w:r>
      <w:r w:rsidRPr="00432DBF">
        <w:rPr>
          <w:rFonts w:ascii="Times New Roman" w:hAnsi="Times New Roman"/>
          <w:spacing w:val="2"/>
          <w:sz w:val="26"/>
          <w:szCs w:val="26"/>
          <w:lang w:eastAsia="ru-RU"/>
        </w:rPr>
        <w:t xml:space="preserve"> года                   </w:t>
      </w:r>
      <w:r>
        <w:rPr>
          <w:rFonts w:ascii="Times New Roman" w:hAnsi="Times New Roman"/>
          <w:spacing w:val="2"/>
          <w:sz w:val="26"/>
          <w:szCs w:val="26"/>
          <w:lang w:eastAsia="ru-RU"/>
        </w:rPr>
        <w:t xml:space="preserve">                     </w:t>
      </w:r>
      <w:r w:rsidRPr="00432DBF">
        <w:rPr>
          <w:rFonts w:ascii="Times New Roman" w:hAnsi="Times New Roman"/>
          <w:spacing w:val="2"/>
          <w:sz w:val="26"/>
          <w:szCs w:val="26"/>
          <w:lang w:eastAsia="ru-RU"/>
        </w:rPr>
        <w:t xml:space="preserve">   № </w:t>
      </w:r>
      <w:r>
        <w:rPr>
          <w:rFonts w:ascii="Times New Roman" w:hAnsi="Times New Roman"/>
          <w:spacing w:val="2"/>
          <w:sz w:val="26"/>
          <w:szCs w:val="26"/>
          <w:lang w:eastAsia="ru-RU"/>
        </w:rPr>
        <w:t xml:space="preserve">17                                       </w:t>
      </w:r>
      <w:r w:rsidRPr="00432DBF">
        <w:rPr>
          <w:rFonts w:ascii="Times New Roman" w:hAnsi="Times New Roman"/>
          <w:spacing w:val="2"/>
          <w:sz w:val="26"/>
          <w:szCs w:val="26"/>
          <w:lang w:eastAsia="ru-RU"/>
        </w:rPr>
        <w:t xml:space="preserve">с. </w:t>
      </w:r>
      <w:proofErr w:type="spellStart"/>
      <w:r>
        <w:rPr>
          <w:rFonts w:ascii="Times New Roman" w:hAnsi="Times New Roman"/>
          <w:spacing w:val="2"/>
          <w:sz w:val="26"/>
          <w:szCs w:val="26"/>
          <w:lang w:eastAsia="ru-RU"/>
        </w:rPr>
        <w:t>Толдзгун</w:t>
      </w:r>
      <w:proofErr w:type="spellEnd"/>
    </w:p>
    <w:p w:rsidR="004E6830" w:rsidRPr="00432DBF" w:rsidRDefault="004E6830" w:rsidP="000C34FF">
      <w:pPr>
        <w:autoSpaceDE w:val="0"/>
        <w:autoSpaceDN w:val="0"/>
        <w:adjustRightInd w:val="0"/>
        <w:spacing w:before="280" w:after="0" w:line="240" w:lineRule="auto"/>
        <w:ind w:right="3989"/>
        <w:jc w:val="both"/>
        <w:rPr>
          <w:rFonts w:ascii="Times New Roman" w:hAnsi="Times New Roman"/>
          <w:b/>
          <w:bCs/>
          <w:sz w:val="26"/>
          <w:szCs w:val="26"/>
        </w:rPr>
      </w:pPr>
      <w:r w:rsidRPr="00432DBF">
        <w:rPr>
          <w:rFonts w:ascii="Times New Roman" w:hAnsi="Times New Roman"/>
          <w:b/>
          <w:bCs/>
          <w:sz w:val="26"/>
          <w:szCs w:val="26"/>
        </w:rPr>
        <w:t>«Об утверждении Правил разработки</w:t>
      </w:r>
      <w:r w:rsidR="000C34FF">
        <w:rPr>
          <w:rFonts w:ascii="Times New Roman" w:hAnsi="Times New Roman"/>
          <w:b/>
          <w:bCs/>
          <w:sz w:val="26"/>
          <w:szCs w:val="26"/>
        </w:rPr>
        <w:t xml:space="preserve">                 </w:t>
      </w:r>
      <w:r w:rsidRPr="00432DBF">
        <w:rPr>
          <w:rFonts w:ascii="Times New Roman" w:hAnsi="Times New Roman"/>
          <w:b/>
          <w:bCs/>
          <w:sz w:val="26"/>
          <w:szCs w:val="26"/>
        </w:rPr>
        <w:t xml:space="preserve"> и утверждения административных регламентов предоставления муниципальных</w:t>
      </w:r>
      <w:r w:rsidR="000C34FF">
        <w:rPr>
          <w:rFonts w:ascii="Times New Roman" w:hAnsi="Times New Roman"/>
          <w:b/>
          <w:bCs/>
          <w:sz w:val="26"/>
          <w:szCs w:val="26"/>
        </w:rPr>
        <w:t xml:space="preserve"> услуг </w:t>
      </w:r>
      <w:r w:rsidRPr="00432DBF">
        <w:rPr>
          <w:rFonts w:ascii="Times New Roman" w:hAnsi="Times New Roman"/>
          <w:b/>
          <w:sz w:val="26"/>
          <w:szCs w:val="26"/>
        </w:rPr>
        <w:t xml:space="preserve">Администрацией </w:t>
      </w:r>
      <w:proofErr w:type="spellStart"/>
      <w:r w:rsidR="00F249D9">
        <w:rPr>
          <w:rFonts w:ascii="Times New Roman" w:hAnsi="Times New Roman"/>
          <w:b/>
          <w:sz w:val="26"/>
          <w:szCs w:val="26"/>
        </w:rPr>
        <w:t>Ахсарисарского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r w:rsidRPr="00432DBF">
        <w:rPr>
          <w:rFonts w:ascii="Times New Roman" w:hAnsi="Times New Roman"/>
          <w:b/>
          <w:sz w:val="26"/>
          <w:szCs w:val="26"/>
        </w:rPr>
        <w:t xml:space="preserve">сельского поселения </w:t>
      </w:r>
      <w:proofErr w:type="spellStart"/>
      <w:r w:rsidRPr="00432DBF">
        <w:rPr>
          <w:rFonts w:ascii="Times New Roman" w:hAnsi="Times New Roman"/>
          <w:b/>
          <w:sz w:val="26"/>
          <w:szCs w:val="26"/>
        </w:rPr>
        <w:t>Ирафского</w:t>
      </w:r>
      <w:proofErr w:type="spellEnd"/>
      <w:r w:rsidRPr="00432DBF">
        <w:rPr>
          <w:rFonts w:ascii="Times New Roman" w:hAnsi="Times New Roman"/>
          <w:b/>
          <w:sz w:val="26"/>
          <w:szCs w:val="26"/>
        </w:rPr>
        <w:t xml:space="preserve"> района Республики Северная Осетия-Алания</w:t>
      </w:r>
      <w:r w:rsidRPr="00432DBF">
        <w:rPr>
          <w:rFonts w:ascii="Times New Roman" w:hAnsi="Times New Roman"/>
          <w:b/>
          <w:bCs/>
          <w:sz w:val="26"/>
          <w:szCs w:val="26"/>
        </w:rPr>
        <w:t>».</w:t>
      </w:r>
    </w:p>
    <w:p w:rsidR="004E6830" w:rsidRDefault="004E6830" w:rsidP="00D528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C34FF" w:rsidRPr="00432DBF" w:rsidRDefault="000C34FF" w:rsidP="00D528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E6830" w:rsidRDefault="004E6830" w:rsidP="004C0198">
      <w:pPr>
        <w:pStyle w:val="a9"/>
        <w:ind w:firstLine="708"/>
        <w:jc w:val="both"/>
        <w:rPr>
          <w:rFonts w:ascii="Times New Roman" w:hAnsi="Times New Roman"/>
          <w:sz w:val="26"/>
          <w:szCs w:val="26"/>
          <w:lang w:eastAsia="en-US"/>
        </w:rPr>
      </w:pPr>
      <w:r w:rsidRPr="00432DBF">
        <w:rPr>
          <w:rFonts w:ascii="Times New Roman" w:hAnsi="Times New Roman"/>
          <w:sz w:val="26"/>
          <w:szCs w:val="26"/>
        </w:rPr>
        <w:t>В соответствии с Федеральным</w:t>
      </w:r>
      <w:r>
        <w:rPr>
          <w:rFonts w:ascii="Times New Roman" w:hAnsi="Times New Roman"/>
          <w:sz w:val="26"/>
          <w:szCs w:val="26"/>
        </w:rPr>
        <w:t xml:space="preserve"> законом от 27 июля 2010 года  </w:t>
      </w:r>
      <w:r w:rsidRPr="00432DBF">
        <w:rPr>
          <w:rFonts w:ascii="Times New Roman" w:hAnsi="Times New Roman"/>
          <w:sz w:val="26"/>
          <w:szCs w:val="26"/>
        </w:rPr>
        <w:t xml:space="preserve"> № 210-ФЗ «Об организации предоставления государственных и муниципальных услуг», </w:t>
      </w:r>
      <w:r w:rsidRPr="00432DBF">
        <w:rPr>
          <w:rFonts w:ascii="Times New Roman" w:hAnsi="Times New Roman"/>
          <w:sz w:val="26"/>
          <w:szCs w:val="26"/>
          <w:lang w:eastAsia="en-US"/>
        </w:rPr>
        <w:t>постановлением Правительства Российской Федерации от 16 мая 2011 года № 373</w:t>
      </w:r>
      <w:r w:rsidRPr="00432DBF">
        <w:rPr>
          <w:rFonts w:ascii="Times New Roman" w:hAnsi="Times New Roman"/>
          <w:sz w:val="26"/>
          <w:szCs w:val="26"/>
        </w:rPr>
        <w:t xml:space="preserve"> </w:t>
      </w:r>
      <w:r w:rsidRPr="00432DBF">
        <w:rPr>
          <w:rFonts w:ascii="Times New Roman" w:hAnsi="Times New Roman"/>
          <w:sz w:val="26"/>
          <w:szCs w:val="26"/>
          <w:lang w:eastAsia="en-US"/>
        </w:rPr>
        <w:t xml:space="preserve">(в ред. от 13.06.2018) «О разработке и утверждении административных регламентов осуществления государственного контроля (надзора) и административных регламентов» </w:t>
      </w:r>
    </w:p>
    <w:p w:rsidR="000C34FF" w:rsidRPr="00432DBF" w:rsidRDefault="000C34FF" w:rsidP="004C0198">
      <w:pPr>
        <w:pStyle w:val="a9"/>
        <w:ind w:firstLine="708"/>
        <w:jc w:val="both"/>
        <w:rPr>
          <w:rFonts w:ascii="Times New Roman" w:hAnsi="Times New Roman"/>
          <w:sz w:val="26"/>
          <w:szCs w:val="26"/>
          <w:lang w:eastAsia="en-US"/>
        </w:rPr>
      </w:pPr>
    </w:p>
    <w:p w:rsidR="004E6830" w:rsidRDefault="004E6830" w:rsidP="004C0198">
      <w:pPr>
        <w:pStyle w:val="a9"/>
        <w:ind w:firstLine="708"/>
        <w:jc w:val="center"/>
        <w:rPr>
          <w:rFonts w:ascii="Times New Roman" w:hAnsi="Times New Roman"/>
          <w:b/>
          <w:sz w:val="26"/>
          <w:szCs w:val="26"/>
          <w:lang w:eastAsia="en-US"/>
        </w:rPr>
      </w:pPr>
      <w:r w:rsidRPr="00432DBF">
        <w:rPr>
          <w:rFonts w:ascii="Times New Roman" w:hAnsi="Times New Roman"/>
          <w:b/>
          <w:sz w:val="26"/>
          <w:szCs w:val="26"/>
          <w:lang w:eastAsia="en-US"/>
        </w:rPr>
        <w:t>ПОСТАНОВЛЯЮ:</w:t>
      </w:r>
    </w:p>
    <w:p w:rsidR="000C34FF" w:rsidRPr="00432DBF" w:rsidRDefault="000C34FF" w:rsidP="004C0198">
      <w:pPr>
        <w:pStyle w:val="a9"/>
        <w:ind w:firstLine="708"/>
        <w:jc w:val="center"/>
        <w:rPr>
          <w:rFonts w:ascii="Times New Roman" w:hAnsi="Times New Roman"/>
          <w:b/>
          <w:sz w:val="26"/>
          <w:szCs w:val="26"/>
          <w:lang w:eastAsia="en-US"/>
        </w:rPr>
      </w:pPr>
    </w:p>
    <w:p w:rsidR="004E6830" w:rsidRPr="00432DBF" w:rsidRDefault="004E6830" w:rsidP="000C34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32DBF">
        <w:rPr>
          <w:rFonts w:ascii="Times New Roman" w:hAnsi="Times New Roman"/>
          <w:sz w:val="26"/>
          <w:szCs w:val="26"/>
        </w:rPr>
        <w:t xml:space="preserve">1. Утвердить прилагаемые </w:t>
      </w:r>
      <w:hyperlink w:anchor="Par219" w:history="1">
        <w:r w:rsidRPr="00432DBF">
          <w:rPr>
            <w:rFonts w:ascii="Times New Roman" w:hAnsi="Times New Roman"/>
            <w:sz w:val="26"/>
            <w:szCs w:val="26"/>
          </w:rPr>
          <w:t>Правила</w:t>
        </w:r>
      </w:hyperlink>
      <w:r w:rsidRPr="00432DBF">
        <w:rPr>
          <w:rFonts w:ascii="Times New Roman" w:hAnsi="Times New Roman"/>
          <w:sz w:val="26"/>
          <w:szCs w:val="26"/>
        </w:rPr>
        <w:t xml:space="preserve"> разработки и утверждения административных регламентов предоставления муниципальных услуг </w:t>
      </w:r>
      <w:r w:rsidR="000C34FF">
        <w:rPr>
          <w:rFonts w:ascii="Times New Roman" w:hAnsi="Times New Roman"/>
          <w:sz w:val="26"/>
          <w:szCs w:val="26"/>
        </w:rPr>
        <w:t xml:space="preserve">администрацией </w:t>
      </w:r>
      <w:proofErr w:type="spellStart"/>
      <w:r w:rsidR="00F249D9">
        <w:rPr>
          <w:rFonts w:ascii="Times New Roman" w:hAnsi="Times New Roman"/>
          <w:sz w:val="26"/>
          <w:szCs w:val="26"/>
        </w:rPr>
        <w:t>Ахсарисарского</w:t>
      </w:r>
      <w:proofErr w:type="spellEnd"/>
      <w:r w:rsidR="000C34FF" w:rsidRPr="000C34FF">
        <w:rPr>
          <w:rFonts w:ascii="Times New Roman" w:hAnsi="Times New Roman"/>
          <w:sz w:val="26"/>
          <w:szCs w:val="26"/>
        </w:rPr>
        <w:t xml:space="preserve"> сельского поселения </w:t>
      </w:r>
      <w:proofErr w:type="spellStart"/>
      <w:r w:rsidR="000C34FF" w:rsidRPr="000C34FF">
        <w:rPr>
          <w:rFonts w:ascii="Times New Roman" w:hAnsi="Times New Roman"/>
          <w:sz w:val="26"/>
          <w:szCs w:val="26"/>
        </w:rPr>
        <w:t>Ирафского</w:t>
      </w:r>
      <w:proofErr w:type="spellEnd"/>
      <w:r w:rsidR="000C34FF" w:rsidRPr="000C34FF">
        <w:rPr>
          <w:rFonts w:ascii="Times New Roman" w:hAnsi="Times New Roman"/>
          <w:sz w:val="26"/>
          <w:szCs w:val="26"/>
        </w:rPr>
        <w:t xml:space="preserve"> района Республики Северная Осетия-Алания</w:t>
      </w:r>
      <w:r w:rsidR="000C34FF">
        <w:rPr>
          <w:rFonts w:ascii="Times New Roman" w:hAnsi="Times New Roman"/>
          <w:sz w:val="26"/>
          <w:szCs w:val="26"/>
        </w:rPr>
        <w:t>;</w:t>
      </w:r>
    </w:p>
    <w:p w:rsidR="004E6830" w:rsidRPr="00B8528B" w:rsidRDefault="004E6830" w:rsidP="000C34FF">
      <w:pPr>
        <w:pStyle w:val="ab"/>
        <w:spacing w:before="0" w:beforeAutospacing="0" w:after="300" w:afterAutospacing="0"/>
        <w:ind w:firstLine="709"/>
        <w:contextualSpacing/>
        <w:jc w:val="both"/>
        <w:rPr>
          <w:sz w:val="26"/>
          <w:szCs w:val="26"/>
        </w:rPr>
      </w:pPr>
      <w:r w:rsidRPr="001A04D9">
        <w:rPr>
          <w:sz w:val="26"/>
          <w:szCs w:val="26"/>
        </w:rPr>
        <w:t xml:space="preserve">2. Постановление вступает в силу с момента подписания и подлежит </w:t>
      </w:r>
      <w:r w:rsidRPr="00B8528B">
        <w:rPr>
          <w:sz w:val="26"/>
          <w:szCs w:val="26"/>
        </w:rPr>
        <w:t xml:space="preserve">размещению </w:t>
      </w:r>
      <w:r w:rsidRPr="00B8528B">
        <w:rPr>
          <w:color w:val="000000"/>
          <w:spacing w:val="3"/>
          <w:sz w:val="26"/>
          <w:szCs w:val="26"/>
        </w:rPr>
        <w:t xml:space="preserve">на официальном сайте МО </w:t>
      </w:r>
      <w:proofErr w:type="spellStart"/>
      <w:r w:rsidRPr="00B8528B">
        <w:rPr>
          <w:color w:val="000000"/>
          <w:spacing w:val="3"/>
          <w:sz w:val="26"/>
          <w:szCs w:val="26"/>
        </w:rPr>
        <w:t>Ирафский</w:t>
      </w:r>
      <w:proofErr w:type="spellEnd"/>
      <w:r w:rsidRPr="00B8528B">
        <w:rPr>
          <w:color w:val="000000"/>
          <w:spacing w:val="3"/>
          <w:sz w:val="26"/>
          <w:szCs w:val="26"/>
        </w:rPr>
        <w:t xml:space="preserve"> район РСО-Алания в разделе нормативно правовые акты  сельского поселения </w:t>
      </w:r>
      <w:hyperlink r:id="rId8" w:history="1">
        <w:r w:rsidRPr="00B8528B">
          <w:rPr>
            <w:rStyle w:val="aa"/>
            <w:sz w:val="26"/>
            <w:szCs w:val="26"/>
          </w:rPr>
          <w:t>http://amsiraf.ru/index.php/toldzgunskoe-selskoe-poselenie</w:t>
        </w:r>
      </w:hyperlink>
      <w:r w:rsidRPr="00B8528B">
        <w:rPr>
          <w:sz w:val="26"/>
          <w:szCs w:val="26"/>
        </w:rPr>
        <w:t>.</w:t>
      </w:r>
    </w:p>
    <w:p w:rsidR="004E6830" w:rsidRPr="00B8528B" w:rsidRDefault="004E6830" w:rsidP="001A04D9">
      <w:pPr>
        <w:pStyle w:val="ab"/>
        <w:spacing w:before="0" w:beforeAutospacing="0" w:after="300" w:afterAutospacing="0"/>
        <w:ind w:firstLine="708"/>
        <w:contextualSpacing/>
        <w:jc w:val="both"/>
        <w:rPr>
          <w:sz w:val="26"/>
          <w:szCs w:val="26"/>
        </w:rPr>
      </w:pPr>
      <w:r w:rsidRPr="00B8528B">
        <w:rPr>
          <w:sz w:val="26"/>
          <w:szCs w:val="26"/>
        </w:rPr>
        <w:t>3. Контроль исполнения настоящего постановления оставляю за собой.</w:t>
      </w:r>
    </w:p>
    <w:p w:rsidR="004E6830" w:rsidRPr="00432DBF" w:rsidRDefault="004E6830" w:rsidP="00BC0A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4E6830" w:rsidRPr="00432DBF" w:rsidRDefault="004E6830" w:rsidP="000C3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32DBF">
        <w:rPr>
          <w:rFonts w:ascii="Times New Roman" w:hAnsi="Times New Roman"/>
          <w:sz w:val="26"/>
          <w:szCs w:val="26"/>
        </w:rPr>
        <w:t>Глава администрации</w:t>
      </w:r>
    </w:p>
    <w:p w:rsidR="004E6830" w:rsidRPr="00432DBF" w:rsidRDefault="00F249D9" w:rsidP="000C3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Ахсарисарского</w:t>
      </w:r>
      <w:proofErr w:type="spellEnd"/>
      <w:r w:rsidR="004E6830">
        <w:rPr>
          <w:rFonts w:ascii="Times New Roman" w:hAnsi="Times New Roman"/>
          <w:sz w:val="26"/>
          <w:szCs w:val="26"/>
        </w:rPr>
        <w:t xml:space="preserve"> </w:t>
      </w:r>
      <w:r w:rsidR="004E6830" w:rsidRPr="00432DBF">
        <w:rPr>
          <w:rFonts w:ascii="Times New Roman" w:hAnsi="Times New Roman"/>
          <w:sz w:val="26"/>
          <w:szCs w:val="26"/>
        </w:rPr>
        <w:t xml:space="preserve">сельского поселения </w:t>
      </w:r>
    </w:p>
    <w:p w:rsidR="004E6830" w:rsidRDefault="004E6830" w:rsidP="000C3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432DBF">
        <w:rPr>
          <w:rFonts w:ascii="Times New Roman" w:hAnsi="Times New Roman"/>
          <w:sz w:val="26"/>
          <w:szCs w:val="26"/>
        </w:rPr>
        <w:t>Ирафского</w:t>
      </w:r>
      <w:proofErr w:type="spellEnd"/>
      <w:r w:rsidRPr="00432DBF">
        <w:rPr>
          <w:rFonts w:ascii="Times New Roman" w:hAnsi="Times New Roman"/>
          <w:sz w:val="26"/>
          <w:szCs w:val="26"/>
        </w:rPr>
        <w:t xml:space="preserve"> района РСО-Алания                                      </w:t>
      </w:r>
      <w:r w:rsidR="00F249D9">
        <w:rPr>
          <w:rFonts w:ascii="Times New Roman" w:hAnsi="Times New Roman"/>
          <w:sz w:val="26"/>
          <w:szCs w:val="26"/>
        </w:rPr>
        <w:t xml:space="preserve">    </w:t>
      </w:r>
      <w:bookmarkStart w:id="0" w:name="_GoBack"/>
      <w:bookmarkEnd w:id="0"/>
      <w:r w:rsidRPr="00432DBF">
        <w:rPr>
          <w:rFonts w:ascii="Times New Roman" w:hAnsi="Times New Roman"/>
          <w:sz w:val="26"/>
          <w:szCs w:val="26"/>
        </w:rPr>
        <w:t xml:space="preserve">          </w:t>
      </w:r>
      <w:r w:rsidR="000C34FF">
        <w:rPr>
          <w:rFonts w:ascii="Times New Roman" w:hAnsi="Times New Roman"/>
          <w:sz w:val="26"/>
          <w:szCs w:val="26"/>
        </w:rPr>
        <w:t xml:space="preserve">            </w:t>
      </w:r>
      <w:r w:rsidRPr="00432DB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       </w:t>
      </w:r>
      <w:r w:rsidR="00F249D9">
        <w:rPr>
          <w:rFonts w:ascii="Times New Roman" w:hAnsi="Times New Roman"/>
          <w:sz w:val="26"/>
          <w:szCs w:val="26"/>
        </w:rPr>
        <w:t>А.С</w:t>
      </w:r>
      <w:r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="00F249D9">
        <w:rPr>
          <w:rFonts w:ascii="Times New Roman" w:hAnsi="Times New Roman"/>
          <w:sz w:val="26"/>
          <w:szCs w:val="26"/>
        </w:rPr>
        <w:t>Езеев</w:t>
      </w:r>
      <w:proofErr w:type="spellEnd"/>
    </w:p>
    <w:p w:rsidR="000C34FF" w:rsidRDefault="000C34FF" w:rsidP="00002E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0C34FF" w:rsidRDefault="000C34FF" w:rsidP="00002E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0C34FF" w:rsidRDefault="000C34FF" w:rsidP="00002E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0C34FF" w:rsidRDefault="000C34FF" w:rsidP="00002E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4E6830" w:rsidRPr="00A31D97" w:rsidRDefault="004E6830" w:rsidP="001F7D6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A31D97">
        <w:rPr>
          <w:rFonts w:ascii="Times New Roman" w:hAnsi="Times New Roman"/>
          <w:sz w:val="24"/>
          <w:szCs w:val="24"/>
        </w:rPr>
        <w:t>Утверждено</w:t>
      </w:r>
    </w:p>
    <w:p w:rsidR="004E6830" w:rsidRPr="00A31D97" w:rsidRDefault="004E6830" w:rsidP="001F7D6F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sz w:val="24"/>
          <w:szCs w:val="24"/>
        </w:rPr>
      </w:pPr>
      <w:r w:rsidRPr="00A31D97">
        <w:rPr>
          <w:rFonts w:ascii="Times New Roman" w:hAnsi="Times New Roman"/>
          <w:sz w:val="24"/>
          <w:szCs w:val="24"/>
        </w:rPr>
        <w:lastRenderedPageBreak/>
        <w:t>постановлением главы администрации</w:t>
      </w:r>
    </w:p>
    <w:p w:rsidR="000C34FF" w:rsidRDefault="00F249D9" w:rsidP="001F7D6F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Ахсарисарского</w:t>
      </w:r>
      <w:proofErr w:type="spellEnd"/>
      <w:r w:rsidR="004E6830" w:rsidRPr="00A31D97">
        <w:rPr>
          <w:rFonts w:ascii="Times New Roman" w:hAnsi="Times New Roman"/>
          <w:sz w:val="24"/>
          <w:szCs w:val="24"/>
        </w:rPr>
        <w:t xml:space="preserve"> сельского поселения </w:t>
      </w:r>
    </w:p>
    <w:p w:rsidR="004E6830" w:rsidRPr="00A31D97" w:rsidRDefault="004E6830" w:rsidP="001F7D6F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A31D97">
        <w:rPr>
          <w:rFonts w:ascii="Times New Roman" w:hAnsi="Times New Roman"/>
          <w:sz w:val="24"/>
          <w:szCs w:val="24"/>
        </w:rPr>
        <w:t>Ирафского</w:t>
      </w:r>
      <w:proofErr w:type="spellEnd"/>
      <w:r w:rsidRPr="00A31D97">
        <w:rPr>
          <w:rFonts w:ascii="Times New Roman" w:hAnsi="Times New Roman"/>
          <w:sz w:val="24"/>
          <w:szCs w:val="24"/>
        </w:rPr>
        <w:t xml:space="preserve"> района РСО-Алания</w:t>
      </w:r>
    </w:p>
    <w:p w:rsidR="004E6830" w:rsidRDefault="004E6830" w:rsidP="001F7D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31D97">
        <w:rPr>
          <w:rFonts w:ascii="Times New Roman" w:hAnsi="Times New Roman"/>
          <w:sz w:val="24"/>
          <w:szCs w:val="24"/>
        </w:rPr>
        <w:t xml:space="preserve">           от ____________ 2019 г. № ____</w:t>
      </w:r>
    </w:p>
    <w:p w:rsidR="004E6830" w:rsidRPr="007219DF" w:rsidRDefault="004E6830" w:rsidP="00D528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E6830" w:rsidRPr="007219DF" w:rsidRDefault="004E6830" w:rsidP="00D528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E6830" w:rsidRPr="007219DF" w:rsidRDefault="004E6830" w:rsidP="00D528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219DF">
        <w:rPr>
          <w:rFonts w:ascii="Times New Roman" w:hAnsi="Times New Roman"/>
          <w:b/>
          <w:bCs/>
          <w:sz w:val="28"/>
          <w:szCs w:val="28"/>
        </w:rPr>
        <w:t>ПРАВИЛА</w:t>
      </w:r>
    </w:p>
    <w:p w:rsidR="004E6830" w:rsidRPr="007219DF" w:rsidRDefault="004E6830" w:rsidP="00D528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219DF">
        <w:rPr>
          <w:rFonts w:ascii="Times New Roman" w:hAnsi="Times New Roman"/>
          <w:b/>
          <w:bCs/>
          <w:sz w:val="28"/>
          <w:szCs w:val="28"/>
        </w:rPr>
        <w:t>РАЗРАБОТКИ И УТВЕРЖДЕНИЯ АДМИНИСТРАТИВНЫХ РЕГЛАМЕНТОВ</w:t>
      </w:r>
      <w:r>
        <w:rPr>
          <w:rFonts w:ascii="Times New Roman" w:hAnsi="Times New Roman"/>
          <w:b/>
          <w:bCs/>
          <w:sz w:val="28"/>
          <w:szCs w:val="28"/>
        </w:rPr>
        <w:t xml:space="preserve">  </w:t>
      </w:r>
      <w:r w:rsidRPr="007219DF">
        <w:rPr>
          <w:rFonts w:ascii="Times New Roman" w:hAnsi="Times New Roman"/>
          <w:b/>
          <w:bCs/>
          <w:sz w:val="28"/>
          <w:szCs w:val="28"/>
        </w:rPr>
        <w:t>ПРЕДОСТАВЛЕНИЯ МУНИЦИПАЛЬНЫХ УСЛУГ</w:t>
      </w:r>
      <w:r w:rsidR="000C34F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249D9">
        <w:rPr>
          <w:rFonts w:ascii="Times New Roman" w:hAnsi="Times New Roman"/>
          <w:b/>
          <w:bCs/>
          <w:sz w:val="28"/>
          <w:szCs w:val="28"/>
        </w:rPr>
        <w:t>АХСАРИСАРСКОГО</w:t>
      </w:r>
      <w:r w:rsidR="000C34FF" w:rsidRPr="000C34FF">
        <w:rPr>
          <w:rFonts w:ascii="Times New Roman" w:hAnsi="Times New Roman"/>
          <w:b/>
          <w:bCs/>
          <w:sz w:val="28"/>
          <w:szCs w:val="28"/>
        </w:rPr>
        <w:t xml:space="preserve"> СЕЛЬСКОГО ПОСЕЛЕНИЯ ИРАФСКОГО РАЙОНА РЕСПУБЛИКИ СЕВЕРНАЯ ОСЕТИЯ-АЛАНИЯ</w:t>
      </w:r>
      <w:r w:rsidR="000C34FF">
        <w:rPr>
          <w:rFonts w:ascii="Times New Roman" w:hAnsi="Times New Roman"/>
          <w:b/>
          <w:bCs/>
          <w:sz w:val="28"/>
          <w:szCs w:val="28"/>
        </w:rPr>
        <w:t>.</w:t>
      </w:r>
    </w:p>
    <w:p w:rsidR="004E6830" w:rsidRPr="007219DF" w:rsidRDefault="004E6830" w:rsidP="00D528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6830" w:rsidRPr="007219DF" w:rsidRDefault="004E6830" w:rsidP="00D5289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7219DF">
        <w:rPr>
          <w:rFonts w:ascii="Times New Roman" w:hAnsi="Times New Roman"/>
          <w:b/>
          <w:bCs/>
          <w:sz w:val="28"/>
          <w:szCs w:val="28"/>
        </w:rPr>
        <w:t>I. Общие положения</w:t>
      </w:r>
    </w:p>
    <w:p w:rsidR="004E6830" w:rsidRPr="007219DF" w:rsidRDefault="004E6830" w:rsidP="00F0758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1. Настоящие Правила определяют порядок разработки и утверждения административных регламентов предоставления муниципальных услуг (далее - регламенты).</w:t>
      </w:r>
    </w:p>
    <w:p w:rsidR="004E6830" w:rsidRPr="007219DF" w:rsidRDefault="004E6830" w:rsidP="00F07586">
      <w:pPr>
        <w:pStyle w:val="1"/>
        <w:shd w:val="clear" w:color="auto" w:fill="FFFFFF"/>
        <w:spacing w:before="240" w:beforeAutospacing="0" w:after="144" w:afterAutospacing="0"/>
        <w:ind w:firstLine="540"/>
        <w:jc w:val="both"/>
        <w:rPr>
          <w:sz w:val="28"/>
          <w:szCs w:val="28"/>
        </w:rPr>
      </w:pPr>
      <w:proofErr w:type="gramStart"/>
      <w:r w:rsidRPr="00F07586">
        <w:rPr>
          <w:b w:val="0"/>
          <w:bCs w:val="0"/>
          <w:kern w:val="0"/>
          <w:sz w:val="28"/>
          <w:szCs w:val="28"/>
          <w:lang w:eastAsia="en-US"/>
        </w:rPr>
        <w:t xml:space="preserve">Регламентом является нормативный правовой акт органа местного самоуправления наделенного в соответствии с федеральным законом, законом Республики Северная Осетия-Алания, муниципальным нормативным правовым актом полномочиями по предоставлению муниципальных услуг в установленной сфере деятельности (далее - органы, предоставляющие муниципальные услуги), устанавливающий сроки и последовательность административных процедур (действий), осуществляемых органами, предоставляющими муниципальные услуги, в процессе предоставления муниципальной услуги в соответствии с требованиями Федерального </w:t>
      </w:r>
      <w:hyperlink r:id="rId9" w:history="1">
        <w:r w:rsidRPr="00F07586">
          <w:rPr>
            <w:b w:val="0"/>
            <w:bCs w:val="0"/>
            <w:kern w:val="0"/>
            <w:sz w:val="28"/>
            <w:szCs w:val="28"/>
            <w:lang w:eastAsia="en-US"/>
          </w:rPr>
          <w:t>закона</w:t>
        </w:r>
      </w:hyperlink>
      <w:r w:rsidRPr="00F07586">
        <w:rPr>
          <w:b w:val="0"/>
          <w:bCs w:val="0"/>
          <w:kern w:val="0"/>
          <w:sz w:val="28"/>
          <w:szCs w:val="28"/>
          <w:lang w:eastAsia="en-US"/>
        </w:rPr>
        <w:t xml:space="preserve"> от</w:t>
      </w:r>
      <w:proofErr w:type="gramEnd"/>
      <w:r w:rsidRPr="00F07586">
        <w:rPr>
          <w:b w:val="0"/>
          <w:bCs w:val="0"/>
          <w:kern w:val="0"/>
          <w:sz w:val="28"/>
          <w:szCs w:val="28"/>
          <w:lang w:eastAsia="en-US"/>
        </w:rPr>
        <w:t xml:space="preserve"> 27.07.2010</w:t>
      </w:r>
      <w:r>
        <w:rPr>
          <w:b w:val="0"/>
          <w:bCs w:val="0"/>
          <w:kern w:val="0"/>
          <w:sz w:val="28"/>
          <w:szCs w:val="28"/>
          <w:lang w:eastAsia="en-US"/>
        </w:rPr>
        <w:t xml:space="preserve"> </w:t>
      </w:r>
      <w:r w:rsidRPr="00F07586">
        <w:rPr>
          <w:b w:val="0"/>
          <w:bCs w:val="0"/>
          <w:kern w:val="0"/>
          <w:sz w:val="28"/>
          <w:szCs w:val="28"/>
          <w:lang w:eastAsia="en-US"/>
        </w:rPr>
        <w:t xml:space="preserve"> № 210-ФЗ </w:t>
      </w:r>
      <w:r w:rsidRPr="00F07586">
        <w:rPr>
          <w:b w:val="0"/>
          <w:sz w:val="28"/>
          <w:szCs w:val="28"/>
        </w:rPr>
        <w:t>«Об организации предоставления государственных и муниципальных услуг» (далее - Федеральный закон</w:t>
      </w:r>
      <w:r>
        <w:rPr>
          <w:b w:val="0"/>
          <w:sz w:val="28"/>
          <w:szCs w:val="28"/>
        </w:rPr>
        <w:t xml:space="preserve"> №210-ФЗ</w:t>
      </w:r>
      <w:r w:rsidRPr="00F07586">
        <w:rPr>
          <w:b w:val="0"/>
          <w:sz w:val="28"/>
          <w:szCs w:val="28"/>
        </w:rPr>
        <w:t>).</w:t>
      </w:r>
    </w:p>
    <w:p w:rsidR="004E6830" w:rsidRPr="007219DF" w:rsidRDefault="004E6830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Регламент также устанавливает порядок взаимодействия между структурными подразделениями органов, предоставляющих муниципальные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19DF">
        <w:rPr>
          <w:rFonts w:ascii="Times New Roman" w:hAnsi="Times New Roman"/>
          <w:sz w:val="28"/>
          <w:szCs w:val="28"/>
        </w:rPr>
        <w:t>услуги, и их должностными лицами, между органами, предоставляющими муниципальные услуги, и физическими или юридическими лицами, индивидуальными предпринимателями, их уполномоченными представителями (далее - заявители), органами государственной власти и органами местного самоуправления, учреждениями и организациями в процессе предоставления муниципальной услуги.</w:t>
      </w:r>
    </w:p>
    <w:p w:rsidR="004E6830" w:rsidRPr="007219DF" w:rsidRDefault="004E6830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2. Регламент разрабатывается и утверждается органом, предоставляющим муниципальные услуги, если иное не установлено федеральными законами.</w:t>
      </w:r>
    </w:p>
    <w:p w:rsidR="004E6830" w:rsidRPr="007219DF" w:rsidRDefault="004E6830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3. При разработке регламентов органы, предоставляющие муниципальные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19DF">
        <w:rPr>
          <w:rFonts w:ascii="Times New Roman" w:hAnsi="Times New Roman"/>
          <w:sz w:val="28"/>
          <w:szCs w:val="28"/>
        </w:rPr>
        <w:t>услуги, предусматривают оптимизацию (повышение качества) предоставления муниципальных услуг, в том числе:</w:t>
      </w:r>
    </w:p>
    <w:p w:rsidR="004E6830" w:rsidRPr="007219DF" w:rsidRDefault="004E6830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а) упорядочение административных процедур (действий);</w:t>
      </w:r>
    </w:p>
    <w:p w:rsidR="004E6830" w:rsidRPr="007219DF" w:rsidRDefault="004E6830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б) устранение избыточных административных процедур (действий);</w:t>
      </w:r>
    </w:p>
    <w:p w:rsidR="004E6830" w:rsidRDefault="004E6830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7219DF">
        <w:rPr>
          <w:rFonts w:ascii="Times New Roman" w:hAnsi="Times New Roman"/>
          <w:sz w:val="28"/>
          <w:szCs w:val="28"/>
        </w:rPr>
        <w:t xml:space="preserve">в) сокращение количества документов, представляемых заявителями для предоставления муниципальной услуги, применение новых форм документов, позволяющих устранить необходимость неоднократного предоставления идентичной информации, снижение количества взаимодействий заявителей с должностными лицами органа, предоставляющего муниципальную услугу, в том числе за счет выполнения отдельных административных процедур (действий) на базе многофункциональных центров предоставления государственных и муниципальных услуг и реализации принципа </w:t>
      </w:r>
      <w:r>
        <w:rPr>
          <w:rFonts w:ascii="Times New Roman" w:hAnsi="Times New Roman"/>
          <w:sz w:val="28"/>
          <w:szCs w:val="28"/>
        </w:rPr>
        <w:t>«</w:t>
      </w:r>
      <w:r w:rsidRPr="007219DF">
        <w:rPr>
          <w:rFonts w:ascii="Times New Roman" w:hAnsi="Times New Roman"/>
          <w:sz w:val="28"/>
          <w:szCs w:val="28"/>
        </w:rPr>
        <w:t>одного окна</w:t>
      </w:r>
      <w:r>
        <w:rPr>
          <w:rFonts w:ascii="Times New Roman" w:hAnsi="Times New Roman"/>
          <w:sz w:val="28"/>
          <w:szCs w:val="28"/>
        </w:rPr>
        <w:t>»</w:t>
      </w:r>
      <w:r w:rsidRPr="007219DF">
        <w:rPr>
          <w:rFonts w:ascii="Times New Roman" w:hAnsi="Times New Roman"/>
          <w:sz w:val="28"/>
          <w:szCs w:val="28"/>
        </w:rPr>
        <w:t>, использование межведомственных с</w:t>
      </w:r>
      <w:r>
        <w:rPr>
          <w:rFonts w:ascii="Times New Roman" w:hAnsi="Times New Roman"/>
          <w:sz w:val="28"/>
          <w:szCs w:val="28"/>
        </w:rPr>
        <w:t>огласований при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предоставлении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7219DF">
        <w:rPr>
          <w:rFonts w:ascii="Times New Roman" w:hAnsi="Times New Roman"/>
          <w:sz w:val="28"/>
          <w:szCs w:val="28"/>
        </w:rPr>
        <w:t>муниципальной услуги без участия заявителя, в том числе с использованием информационно-коммуникационных технологий;</w:t>
      </w:r>
    </w:p>
    <w:p w:rsidR="004E6830" w:rsidRPr="007219DF" w:rsidRDefault="004E6830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г) сокращение срока предоставления муниципальной услуги, а также срока выполнения отдельных административных процедур (действий) в рамках предоставления муниципальной услуги. Орган, предоставляющий муниципальные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19DF">
        <w:rPr>
          <w:rFonts w:ascii="Times New Roman" w:hAnsi="Times New Roman"/>
          <w:sz w:val="28"/>
          <w:szCs w:val="28"/>
        </w:rPr>
        <w:t xml:space="preserve">услуги, может установить в регламенте сокращенные сроки предоставления муниципальной услуги, а также сроки выполнения административных процедур (действий) в рамках предоставления муниципальной услуги по отношению к соответствующим срокам, </w:t>
      </w:r>
      <w:r w:rsidRPr="00B6369F">
        <w:rPr>
          <w:rFonts w:ascii="Times New Roman" w:hAnsi="Times New Roman"/>
          <w:sz w:val="28"/>
          <w:szCs w:val="28"/>
        </w:rPr>
        <w:t>установленным действующим законодательством;</w:t>
      </w:r>
    </w:p>
    <w:p w:rsidR="004E6830" w:rsidRPr="007219DF" w:rsidRDefault="004E6830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д) ответственность должностных лиц органов, предоставляющих муниципальные услуги, за несоблюдение ими требований регламентов при выполнении административных процедур (действий);</w:t>
      </w:r>
    </w:p>
    <w:p w:rsidR="004E6830" w:rsidRDefault="004E6830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е) предоставление муниципальной услуги в электронной форме.</w:t>
      </w:r>
    </w:p>
    <w:p w:rsidR="004E6830" w:rsidRPr="007219DF" w:rsidRDefault="004E6830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 xml:space="preserve">4. Если в предоставлении муниципальной услуги участвуют несколько органов, предоставляющих муниципальные услуги, регламент утверждается </w:t>
      </w:r>
      <w:proofErr w:type="gramStart"/>
      <w:r w:rsidRPr="007219DF">
        <w:rPr>
          <w:rFonts w:ascii="Times New Roman" w:hAnsi="Times New Roman"/>
          <w:sz w:val="28"/>
          <w:szCs w:val="28"/>
        </w:rPr>
        <w:t>совместным</w:t>
      </w:r>
      <w:proofErr w:type="gramEnd"/>
      <w:r w:rsidRPr="007219DF">
        <w:rPr>
          <w:rFonts w:ascii="Times New Roman" w:hAnsi="Times New Roman"/>
          <w:sz w:val="28"/>
          <w:szCs w:val="28"/>
        </w:rPr>
        <w:t xml:space="preserve"> правовым актов таких органов.</w:t>
      </w:r>
    </w:p>
    <w:p w:rsidR="004E6830" w:rsidRPr="007219DF" w:rsidRDefault="004E6830" w:rsidP="00DC380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 xml:space="preserve">5. Исполнение органами местного самоуправления отдельных государственных полномочий Российской Федерации, Республики Северная Осетия – Алания, переданных им на основании федерального закона, закона Республики Сварная Осетия – Алания  с предоставлением субвенций из федерального бюджета, бюджета Республики Северная Осетия – Алания осуществляется в порядке, установленном регламентом, утвержденным соответствующим федеральным органом исполнительной власти, органом исполнительной власти Республики Северная Осетия – </w:t>
      </w:r>
      <w:proofErr w:type="gramStart"/>
      <w:r w:rsidRPr="007219DF">
        <w:rPr>
          <w:rFonts w:ascii="Times New Roman" w:hAnsi="Times New Roman"/>
          <w:sz w:val="28"/>
          <w:szCs w:val="28"/>
        </w:rPr>
        <w:t>Алания</w:t>
      </w:r>
      <w:proofErr w:type="gramEnd"/>
      <w:r w:rsidRPr="007219DF">
        <w:rPr>
          <w:rFonts w:ascii="Times New Roman" w:hAnsi="Times New Roman"/>
          <w:sz w:val="28"/>
          <w:szCs w:val="28"/>
        </w:rPr>
        <w:t xml:space="preserve"> если иное не установлено федеральным законом.</w:t>
      </w:r>
    </w:p>
    <w:p w:rsidR="004E6830" w:rsidRPr="007219DF" w:rsidRDefault="004E6830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19DF">
        <w:rPr>
          <w:rFonts w:ascii="Times New Roman" w:hAnsi="Times New Roman"/>
          <w:sz w:val="28"/>
          <w:szCs w:val="28"/>
        </w:rPr>
        <w:t>Регламент разрабатывается, как правило, после включения соответствующей муниципальной услуги в перечень муниципальных услуг (далее - перечень).</w:t>
      </w:r>
    </w:p>
    <w:p w:rsidR="004E6830" w:rsidRPr="007219DF" w:rsidRDefault="004E6830" w:rsidP="00DC380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7. Проект регламента и пояснительная записка к нему размещаются на официальном сайте органа местного самоуправления в информаци</w:t>
      </w:r>
      <w:r>
        <w:rPr>
          <w:rFonts w:ascii="Times New Roman" w:hAnsi="Times New Roman"/>
          <w:sz w:val="28"/>
          <w:szCs w:val="28"/>
        </w:rPr>
        <w:t>онно-телекоммуникационной сети «</w:t>
      </w:r>
      <w:r w:rsidRPr="007219DF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7219DF">
        <w:rPr>
          <w:rFonts w:ascii="Times New Roman" w:hAnsi="Times New Roman"/>
          <w:sz w:val="28"/>
          <w:szCs w:val="28"/>
        </w:rPr>
        <w:t xml:space="preserve"> (далее - сеть </w:t>
      </w:r>
      <w:r>
        <w:rPr>
          <w:rFonts w:ascii="Times New Roman" w:hAnsi="Times New Roman"/>
          <w:sz w:val="28"/>
          <w:szCs w:val="28"/>
        </w:rPr>
        <w:t>«</w:t>
      </w:r>
      <w:r w:rsidRPr="007219DF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7219DF">
        <w:rPr>
          <w:rFonts w:ascii="Times New Roman" w:hAnsi="Times New Roman"/>
          <w:sz w:val="28"/>
          <w:szCs w:val="28"/>
        </w:rPr>
        <w:t>).</w:t>
      </w:r>
    </w:p>
    <w:p w:rsidR="004E6830" w:rsidRPr="007219DF" w:rsidRDefault="004E6830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8. Проекты регламентов, а также проекты нормативных правовых актов по внесению изменений в ранее изданные регламенты, признанию регламентов утратившими силу подлежат независимой эксперт</w:t>
      </w:r>
      <w:r>
        <w:rPr>
          <w:rFonts w:ascii="Times New Roman" w:hAnsi="Times New Roman"/>
          <w:sz w:val="28"/>
          <w:szCs w:val="28"/>
        </w:rPr>
        <w:t xml:space="preserve">изе </w:t>
      </w:r>
      <w:r w:rsidRPr="007219DF">
        <w:rPr>
          <w:rFonts w:ascii="Times New Roman" w:hAnsi="Times New Roman"/>
          <w:sz w:val="28"/>
          <w:szCs w:val="28"/>
        </w:rPr>
        <w:t xml:space="preserve">проводимой </w:t>
      </w:r>
      <w:r>
        <w:rPr>
          <w:rFonts w:ascii="Times New Roman" w:hAnsi="Times New Roman"/>
          <w:sz w:val="28"/>
          <w:szCs w:val="28"/>
        </w:rPr>
        <w:t>независимыми экспертами</w:t>
      </w:r>
      <w:r w:rsidRPr="007219DF">
        <w:rPr>
          <w:rFonts w:ascii="Times New Roman" w:hAnsi="Times New Roman"/>
          <w:sz w:val="28"/>
          <w:szCs w:val="28"/>
        </w:rPr>
        <w:t>.</w:t>
      </w:r>
    </w:p>
    <w:p w:rsidR="004E6830" w:rsidRPr="007219DF" w:rsidRDefault="004E6830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 xml:space="preserve">Экспертиза проектов регламентов, а также проектов нормативных правовых актов по внесению изменений в ранее изданные регламенты, признанию регламентов утратившими силу проводится в порядке, установленном </w:t>
      </w:r>
      <w:hyperlink w:anchor="Par397" w:history="1">
        <w:r w:rsidRPr="007219DF">
          <w:rPr>
            <w:rFonts w:ascii="Times New Roman" w:hAnsi="Times New Roman"/>
            <w:sz w:val="28"/>
            <w:szCs w:val="28"/>
          </w:rPr>
          <w:t>Правилами</w:t>
        </w:r>
      </w:hyperlink>
      <w:r w:rsidRPr="007219D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219DF">
        <w:rPr>
          <w:rFonts w:ascii="Times New Roman" w:hAnsi="Times New Roman"/>
          <w:sz w:val="28"/>
          <w:szCs w:val="28"/>
        </w:rPr>
        <w:t>проведения экспертизы проектов административных регламентов осуществления муниципального</w:t>
      </w:r>
      <w:proofErr w:type="gramEnd"/>
      <w:r w:rsidRPr="007219DF">
        <w:rPr>
          <w:rFonts w:ascii="Times New Roman" w:hAnsi="Times New Roman"/>
          <w:sz w:val="28"/>
          <w:szCs w:val="28"/>
        </w:rPr>
        <w:t xml:space="preserve"> контроля (надзора) и административных регламентов предоставления муниципальных услуг, утвержденными настоящим постановлением.</w:t>
      </w:r>
    </w:p>
    <w:p w:rsidR="004E6830" w:rsidRPr="007219DF" w:rsidRDefault="004E6830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 xml:space="preserve">Заключение об оценке регулирующего воздействия на проекты регламентов, а также проекты нормативных правовых актов по внесению изменений в ранее изданные регламенты, признанию регламентов </w:t>
      </w:r>
      <w:proofErr w:type="gramStart"/>
      <w:r w:rsidRPr="007219DF">
        <w:rPr>
          <w:rFonts w:ascii="Times New Roman" w:hAnsi="Times New Roman"/>
          <w:sz w:val="28"/>
          <w:szCs w:val="28"/>
        </w:rPr>
        <w:t>утратившими</w:t>
      </w:r>
      <w:proofErr w:type="gramEnd"/>
      <w:r w:rsidRPr="007219DF">
        <w:rPr>
          <w:rFonts w:ascii="Times New Roman" w:hAnsi="Times New Roman"/>
          <w:sz w:val="28"/>
          <w:szCs w:val="28"/>
        </w:rPr>
        <w:t xml:space="preserve"> силу не требуется.</w:t>
      </w:r>
    </w:p>
    <w:p w:rsidR="004E6830" w:rsidRPr="007219DF" w:rsidRDefault="004E6830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9. В случае если нормативным правовым актом, устанавливающим конкретное полномочие органа, предоставляющего муниципальную услугу, предусмотрено утверждение отдельного нормативного правового акта, предусматривающего порядок осуществления такого полномочия, наряду с разработкой порядка подлежит утверждению регламент по осуществлению соответствующего полномочия.</w:t>
      </w:r>
    </w:p>
    <w:p w:rsidR="004E6830" w:rsidRPr="007219DF" w:rsidRDefault="004E6830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При этом порядком осуществления соответствующего полномочия, утвержденным муниципальным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19DF">
        <w:rPr>
          <w:rFonts w:ascii="Times New Roman" w:hAnsi="Times New Roman"/>
          <w:sz w:val="28"/>
          <w:szCs w:val="28"/>
        </w:rPr>
        <w:t>нормативным правовым актом, не регулируются вопросы, относящиеся к предмету регулирования регламента в соответствии с настоящими Правилами.</w:t>
      </w:r>
    </w:p>
    <w:p w:rsidR="004E6830" w:rsidRDefault="004E6830" w:rsidP="00D5289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4E6830" w:rsidRPr="007219DF" w:rsidRDefault="004E6830" w:rsidP="00D5289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7219DF">
        <w:rPr>
          <w:rFonts w:ascii="Times New Roman" w:hAnsi="Times New Roman"/>
          <w:b/>
          <w:bCs/>
          <w:sz w:val="28"/>
          <w:szCs w:val="28"/>
        </w:rPr>
        <w:t>II. Требования к регламентам</w:t>
      </w:r>
    </w:p>
    <w:p w:rsidR="004E6830" w:rsidRPr="007219DF" w:rsidRDefault="004E6830" w:rsidP="00D528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E6830" w:rsidRPr="007219DF" w:rsidRDefault="004E6830" w:rsidP="00D528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11. Наименования регламентов определяются органами, предоставляющими муниципальные услуги, с учетом формулировки, соответствующей редакции положения нормативного правового акта, которым предусмотрена муниципальная услуга, и наименования такой 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19DF">
        <w:rPr>
          <w:rFonts w:ascii="Times New Roman" w:hAnsi="Times New Roman"/>
          <w:sz w:val="28"/>
          <w:szCs w:val="28"/>
        </w:rPr>
        <w:t>услуги в перечне.</w:t>
      </w:r>
    </w:p>
    <w:p w:rsidR="004E6830" w:rsidRPr="007219DF" w:rsidRDefault="004E6830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12. В регламент включаются следующие разделы:</w:t>
      </w:r>
    </w:p>
    <w:p w:rsidR="004E6830" w:rsidRPr="007219DF" w:rsidRDefault="004E6830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а) общие положения;</w:t>
      </w:r>
    </w:p>
    <w:p w:rsidR="004E6830" w:rsidRPr="007219DF" w:rsidRDefault="004E6830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б) стандарт предоставления муниципальной услуги;</w:t>
      </w:r>
    </w:p>
    <w:p w:rsidR="004E6830" w:rsidRPr="007219DF" w:rsidRDefault="004E6830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в)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форме;</w:t>
      </w:r>
    </w:p>
    <w:p w:rsidR="004E6830" w:rsidRPr="007219DF" w:rsidRDefault="004E6830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 xml:space="preserve">г) формы </w:t>
      </w:r>
      <w:proofErr w:type="gramStart"/>
      <w:r w:rsidRPr="007219DF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7219DF">
        <w:rPr>
          <w:rFonts w:ascii="Times New Roman" w:hAnsi="Times New Roman"/>
          <w:sz w:val="28"/>
          <w:szCs w:val="28"/>
        </w:rPr>
        <w:t xml:space="preserve"> исполнением регламента;</w:t>
      </w:r>
    </w:p>
    <w:p w:rsidR="004E6830" w:rsidRPr="007219DF" w:rsidRDefault="004E6830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д)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лиц;</w:t>
      </w:r>
    </w:p>
    <w:p w:rsidR="004E6830" w:rsidRPr="007219DF" w:rsidRDefault="004E6830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е) особенности выполнения административных процедур (действий) в многофункциональных центрах предоставления государственных и муниципальных услуг.</w:t>
      </w:r>
    </w:p>
    <w:p w:rsidR="004E6830" w:rsidRPr="007219DF" w:rsidRDefault="004E6830" w:rsidP="00FE3FC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 xml:space="preserve">В административные регламенты не включается настоящий </w:t>
      </w:r>
      <w:proofErr w:type="gramStart"/>
      <w:r w:rsidRPr="007219DF">
        <w:rPr>
          <w:rFonts w:ascii="Times New Roman" w:hAnsi="Times New Roman"/>
          <w:sz w:val="28"/>
          <w:szCs w:val="28"/>
        </w:rPr>
        <w:t>раздел</w:t>
      </w:r>
      <w:proofErr w:type="gramEnd"/>
      <w:r w:rsidRPr="007219DF">
        <w:rPr>
          <w:rFonts w:ascii="Times New Roman" w:hAnsi="Times New Roman"/>
          <w:sz w:val="28"/>
          <w:szCs w:val="28"/>
        </w:rPr>
        <w:t xml:space="preserve"> в случае если муниципальная услуга не предоставляется в многофункциональных центрах предоставления государственных и муниципальных услуг.</w:t>
      </w:r>
    </w:p>
    <w:p w:rsidR="004E6830" w:rsidRPr="007219DF" w:rsidRDefault="004E6830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13. Раздел, касающийся общих положений, состоит из следующих подразделов:</w:t>
      </w:r>
    </w:p>
    <w:p w:rsidR="004E6830" w:rsidRPr="007219DF" w:rsidRDefault="004E6830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а) предмет регулирования регламента;</w:t>
      </w:r>
    </w:p>
    <w:p w:rsidR="004E6830" w:rsidRPr="007219DF" w:rsidRDefault="004E6830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б) круг заявителей;</w:t>
      </w:r>
    </w:p>
    <w:p w:rsidR="004E6830" w:rsidRPr="007219DF" w:rsidRDefault="004E6830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в) требования к порядку информирования о предоставлении муниципальной услуги, в том числе:</w:t>
      </w:r>
    </w:p>
    <w:p w:rsidR="004E6830" w:rsidRPr="007219DF" w:rsidRDefault="004E6830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на официальном сайте, а также на Едином портале государственных и муниципальных услуг (функций);</w:t>
      </w:r>
    </w:p>
    <w:p w:rsidR="004E6830" w:rsidRPr="007219DF" w:rsidRDefault="004E6830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предоставления государственных и муниципальных услуг.</w:t>
      </w:r>
    </w:p>
    <w:p w:rsidR="004E6830" w:rsidRPr="007219DF" w:rsidRDefault="004E6830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К справочной информации относится следующая информация:</w:t>
      </w:r>
    </w:p>
    <w:p w:rsidR="004E6830" w:rsidRPr="007219DF" w:rsidRDefault="004E6830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место нахождения и графики работы органа, предоставляющего муниципальную услугу, его структурных подразделений, предоставляющих муниципальную услугу, муниципальных органов и организаций, обращение в которые необходимо для получения муниципальной услуги, а также многофункциональных центров предоставления государственных и муниципальных услуг;</w:t>
      </w:r>
    </w:p>
    <w:p w:rsidR="004E6830" w:rsidRPr="007219DF" w:rsidRDefault="004E6830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справочные телефоны структурных подразделений органа, предоставляющего муниципальную услугу, организаций, участвующих в предоставлении муниципальной услуги, в том числе номер телефона-автоинформатора;</w:t>
      </w:r>
    </w:p>
    <w:p w:rsidR="004E6830" w:rsidRPr="007219DF" w:rsidRDefault="004E6830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 xml:space="preserve">адреса официального сайта, а также электронной почты и (или) формы обратной связи органа, предоставляющего муниципальную услугу, в сети </w:t>
      </w:r>
      <w:r>
        <w:rPr>
          <w:rFonts w:ascii="Times New Roman" w:hAnsi="Times New Roman"/>
          <w:sz w:val="28"/>
          <w:szCs w:val="28"/>
        </w:rPr>
        <w:t>«</w:t>
      </w:r>
      <w:r w:rsidRPr="007219DF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7219DF">
        <w:rPr>
          <w:rFonts w:ascii="Times New Roman" w:hAnsi="Times New Roman"/>
          <w:sz w:val="28"/>
          <w:szCs w:val="28"/>
        </w:rPr>
        <w:t>.</w:t>
      </w:r>
    </w:p>
    <w:p w:rsidR="004E6830" w:rsidRPr="007219DF" w:rsidRDefault="004E6830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7219DF">
        <w:rPr>
          <w:rFonts w:ascii="Times New Roman" w:hAnsi="Times New Roman"/>
          <w:sz w:val="28"/>
          <w:szCs w:val="28"/>
        </w:rPr>
        <w:t xml:space="preserve">Справочная информация не приводится в тексте регламента и подлежит обязательному размещению на официальном сайте органа, предоставляющего муниципальную </w:t>
      </w:r>
      <w:r>
        <w:rPr>
          <w:rFonts w:ascii="Times New Roman" w:hAnsi="Times New Roman"/>
          <w:sz w:val="28"/>
          <w:szCs w:val="28"/>
        </w:rPr>
        <w:t>услугу, в сети «</w:t>
      </w:r>
      <w:r w:rsidRPr="007219DF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7219DF">
        <w:rPr>
          <w:rFonts w:ascii="Times New Roman" w:hAnsi="Times New Roman"/>
          <w:sz w:val="28"/>
          <w:szCs w:val="28"/>
        </w:rPr>
        <w:t xml:space="preserve">, в федеральной государственной информационной системе </w:t>
      </w:r>
      <w:r>
        <w:rPr>
          <w:rFonts w:ascii="Times New Roman" w:hAnsi="Times New Roman"/>
          <w:sz w:val="28"/>
          <w:szCs w:val="28"/>
        </w:rPr>
        <w:t>«</w:t>
      </w:r>
      <w:r w:rsidRPr="007219DF">
        <w:rPr>
          <w:rFonts w:ascii="Times New Roman" w:hAnsi="Times New Roman"/>
          <w:sz w:val="28"/>
          <w:szCs w:val="28"/>
        </w:rPr>
        <w:t>Федеральный реестр государственных и муниципальных услуг (функций)</w:t>
      </w:r>
      <w:r>
        <w:rPr>
          <w:rFonts w:ascii="Times New Roman" w:hAnsi="Times New Roman"/>
          <w:sz w:val="28"/>
          <w:szCs w:val="28"/>
        </w:rPr>
        <w:t>»</w:t>
      </w:r>
      <w:r w:rsidRPr="007219DF">
        <w:rPr>
          <w:rFonts w:ascii="Times New Roman" w:hAnsi="Times New Roman"/>
          <w:sz w:val="28"/>
          <w:szCs w:val="28"/>
        </w:rPr>
        <w:t xml:space="preserve"> (далее - федеральный реестр) и на Едином портале государственных и муниципальных услуг (функций), о чем указывается в тексте регламента.</w:t>
      </w:r>
      <w:proofErr w:type="gramEnd"/>
      <w:r w:rsidRPr="007219DF">
        <w:rPr>
          <w:rFonts w:ascii="Times New Roman" w:hAnsi="Times New Roman"/>
          <w:sz w:val="28"/>
          <w:szCs w:val="28"/>
        </w:rPr>
        <w:t xml:space="preserve"> Органы, предоставляющие муниципальные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19DF">
        <w:rPr>
          <w:rFonts w:ascii="Times New Roman" w:hAnsi="Times New Roman"/>
          <w:sz w:val="28"/>
          <w:szCs w:val="28"/>
        </w:rPr>
        <w:t xml:space="preserve">услуги, обеспечивают в установленном порядке размещение и актуализацию справочной информации в соответствующем разделе федерального реестра и на соответствующем официальном сайте в сети </w:t>
      </w:r>
      <w:r>
        <w:rPr>
          <w:rFonts w:ascii="Times New Roman" w:hAnsi="Times New Roman"/>
          <w:sz w:val="28"/>
          <w:szCs w:val="28"/>
        </w:rPr>
        <w:t>«</w:t>
      </w:r>
      <w:r w:rsidRPr="007219DF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7219DF">
        <w:rPr>
          <w:rFonts w:ascii="Times New Roman" w:hAnsi="Times New Roman"/>
          <w:sz w:val="28"/>
          <w:szCs w:val="28"/>
        </w:rPr>
        <w:t>.</w:t>
      </w:r>
    </w:p>
    <w:p w:rsidR="004E6830" w:rsidRPr="007219DF" w:rsidRDefault="004E6830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14. Стандарт предоставления 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19DF">
        <w:rPr>
          <w:rFonts w:ascii="Times New Roman" w:hAnsi="Times New Roman"/>
          <w:sz w:val="28"/>
          <w:szCs w:val="28"/>
        </w:rPr>
        <w:t>услуги должен содержать следующие подразделы:</w:t>
      </w:r>
    </w:p>
    <w:p w:rsidR="004E6830" w:rsidRPr="007219DF" w:rsidRDefault="004E6830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а) наименование муниципальной услуги;</w:t>
      </w:r>
    </w:p>
    <w:p w:rsidR="004E6830" w:rsidRPr="007219DF" w:rsidRDefault="004E6830" w:rsidP="00E8215A">
      <w:pPr>
        <w:pStyle w:val="ab"/>
        <w:shd w:val="clear" w:color="auto" w:fill="FFFFFF"/>
        <w:ind w:firstLine="540"/>
        <w:jc w:val="both"/>
        <w:rPr>
          <w:sz w:val="28"/>
          <w:szCs w:val="28"/>
        </w:rPr>
      </w:pPr>
      <w:r w:rsidRPr="007219DF">
        <w:rPr>
          <w:sz w:val="28"/>
          <w:szCs w:val="28"/>
        </w:rPr>
        <w:t xml:space="preserve">б) наименование органа, предоставляющего муниципальную услугу. Если в предоставлении муниципальную услуги участвуют также иные органы </w:t>
      </w:r>
      <w:r>
        <w:rPr>
          <w:sz w:val="28"/>
          <w:szCs w:val="28"/>
        </w:rPr>
        <w:t xml:space="preserve">государственной власти, органы </w:t>
      </w:r>
      <w:r w:rsidRPr="007219DF">
        <w:rPr>
          <w:sz w:val="28"/>
          <w:szCs w:val="28"/>
        </w:rPr>
        <w:t xml:space="preserve">местного самоуправления, а также организации, то указываются все органы и организации, обращение в которые необходимо для предоставления муниципальную услуги. </w:t>
      </w:r>
      <w:proofErr w:type="gramStart"/>
      <w:r w:rsidRPr="007219DF">
        <w:rPr>
          <w:sz w:val="28"/>
          <w:szCs w:val="28"/>
        </w:rPr>
        <w:t xml:space="preserve">Также указываются требования </w:t>
      </w:r>
      <w:hyperlink r:id="rId10" w:history="1">
        <w:r w:rsidRPr="00E8215A">
          <w:rPr>
            <w:color w:val="0000FF"/>
            <w:sz w:val="28"/>
            <w:szCs w:val="28"/>
          </w:rPr>
          <w:t>пункта 3 статьи 7</w:t>
        </w:r>
      </w:hyperlink>
      <w:r w:rsidRPr="00E8215A">
        <w:rPr>
          <w:color w:val="0000FF"/>
          <w:sz w:val="28"/>
          <w:szCs w:val="28"/>
        </w:rPr>
        <w:t xml:space="preserve"> Федерального закона №210-ФЗ</w:t>
      </w:r>
      <w:r w:rsidRPr="00E8215A">
        <w:rPr>
          <w:sz w:val="28"/>
          <w:szCs w:val="28"/>
        </w:rPr>
        <w:t>, а именно - установление запрета требовать от заявителя осуществления действий, в том числе согласований, необходимых для получения муниципальной</w:t>
      </w:r>
      <w:r w:rsidRPr="00F07586">
        <w:rPr>
          <w:color w:val="000000"/>
          <w:sz w:val="28"/>
          <w:szCs w:val="28"/>
        </w:rPr>
        <w:t xml:space="preserve">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государственных услуг, утвержденны</w:t>
      </w:r>
      <w:r>
        <w:rPr>
          <w:color w:val="000000"/>
          <w:sz w:val="28"/>
          <w:szCs w:val="28"/>
        </w:rPr>
        <w:t xml:space="preserve">е действующим законодательством; </w:t>
      </w:r>
      <w:r w:rsidRPr="00F07586">
        <w:rPr>
          <w:color w:val="000000"/>
          <w:sz w:val="28"/>
          <w:szCs w:val="28"/>
        </w:rPr>
        <w:t xml:space="preserve"> </w:t>
      </w:r>
      <w:proofErr w:type="gramEnd"/>
    </w:p>
    <w:p w:rsidR="004E6830" w:rsidRDefault="004E6830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в) описание результата предоставления муниципальной услуги;</w:t>
      </w:r>
    </w:p>
    <w:p w:rsidR="004E6830" w:rsidRPr="007219DF" w:rsidRDefault="004E6830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г) срок предоставления муниципальной услуги, в том числе с учетом необходимости обращения в организации, участвующие в предоставлении 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19DF">
        <w:rPr>
          <w:rFonts w:ascii="Times New Roman" w:hAnsi="Times New Roman"/>
          <w:sz w:val="28"/>
          <w:szCs w:val="28"/>
        </w:rPr>
        <w:t>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19DF">
        <w:rPr>
          <w:rFonts w:ascii="Times New Roman" w:hAnsi="Times New Roman"/>
          <w:sz w:val="28"/>
          <w:szCs w:val="28"/>
        </w:rPr>
        <w:t>услуги;</w:t>
      </w:r>
    </w:p>
    <w:p w:rsidR="004E6830" w:rsidRPr="007219DF" w:rsidRDefault="004E6830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д) нормативные правовые акты, регулирующие предоставление 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19DF">
        <w:rPr>
          <w:rFonts w:ascii="Times New Roman" w:hAnsi="Times New Roman"/>
          <w:sz w:val="28"/>
          <w:szCs w:val="28"/>
        </w:rPr>
        <w:t>услуги.</w:t>
      </w:r>
    </w:p>
    <w:p w:rsidR="004E6830" w:rsidRPr="007219DF" w:rsidRDefault="004E6830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подлежит обязательному размещению на официальном сайте органа, предоставляющего муниципальную услугу, в сети </w:t>
      </w:r>
      <w:r>
        <w:rPr>
          <w:rFonts w:ascii="Times New Roman" w:hAnsi="Times New Roman"/>
          <w:sz w:val="28"/>
          <w:szCs w:val="28"/>
        </w:rPr>
        <w:t>«</w:t>
      </w:r>
      <w:r w:rsidRPr="007219DF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7219DF">
        <w:rPr>
          <w:rFonts w:ascii="Times New Roman" w:hAnsi="Times New Roman"/>
          <w:sz w:val="28"/>
          <w:szCs w:val="28"/>
        </w:rPr>
        <w:t>, в федеральном реестре и на Едином портале государственных и муниципальных услуг (функций). Перечень нормативных правовых актов, регулирующих предоставление муниципальной услуги, не приводится в тексте административного регламента.</w:t>
      </w:r>
    </w:p>
    <w:p w:rsidR="004E6830" w:rsidRPr="007219DF" w:rsidRDefault="004E6830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В данном подразделе административного регламента должно содержаться указание на соответствующее размещение перечня указанных нормативных правовых актов, регулирующих предоставление муниципальной услуги.</w:t>
      </w:r>
    </w:p>
    <w:p w:rsidR="004E6830" w:rsidRPr="007219DF" w:rsidRDefault="004E6830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Орган, предоставляющий муниципальную услугу, обеспечивает размещение и актуализацию перечня нормативных правовых актов, регулирующих предоставление муниципальной услуги, на своем официальном сайте, а также в соответствующем разделе федерального реестра;</w:t>
      </w:r>
    </w:p>
    <w:p w:rsidR="004E6830" w:rsidRPr="007219DF" w:rsidRDefault="004E6830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7219DF">
        <w:rPr>
          <w:rFonts w:ascii="Times New Roman" w:hAnsi="Times New Roman"/>
          <w:sz w:val="28"/>
          <w:szCs w:val="28"/>
        </w:rPr>
        <w:t>е) исчерпывающий перечень документов, необходимых в соответствии с нормативными правовыми актами для предоставления 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19DF">
        <w:rPr>
          <w:rFonts w:ascii="Times New Roman" w:hAnsi="Times New Roman"/>
          <w:sz w:val="28"/>
          <w:szCs w:val="28"/>
        </w:rPr>
        <w:t>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 (бланки, формы обращений, заявления и иных документов, подаваемых заявителем в связи с предоставлением муниципальной услуги, приводятся в качестве</w:t>
      </w:r>
      <w:proofErr w:type="gramEnd"/>
      <w:r w:rsidRPr="007219DF">
        <w:rPr>
          <w:rFonts w:ascii="Times New Roman" w:hAnsi="Times New Roman"/>
          <w:sz w:val="28"/>
          <w:szCs w:val="28"/>
        </w:rPr>
        <w:t xml:space="preserve"> приложений к регламенту, за исключением случаев, когда формы указанных документов установлены законодательством Российской Федерации, а также случаев, когда законодательством Российской Федерации предусмотрена свободная форма подачи этих документов);</w:t>
      </w:r>
    </w:p>
    <w:p w:rsidR="004E6830" w:rsidRPr="007219DF" w:rsidRDefault="004E6830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" w:name="Par319"/>
      <w:bookmarkEnd w:id="1"/>
      <w:proofErr w:type="gramStart"/>
      <w:r w:rsidRPr="007219DF">
        <w:rPr>
          <w:rFonts w:ascii="Times New Roman" w:hAnsi="Times New Roman"/>
          <w:sz w:val="28"/>
          <w:szCs w:val="28"/>
        </w:rPr>
        <w:t>ж)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 (бланки, формы обращений, заявлений и иных</w:t>
      </w:r>
      <w:proofErr w:type="gramEnd"/>
      <w:r w:rsidRPr="007219DF">
        <w:rPr>
          <w:rFonts w:ascii="Times New Roman" w:hAnsi="Times New Roman"/>
          <w:sz w:val="28"/>
          <w:szCs w:val="28"/>
        </w:rPr>
        <w:t xml:space="preserve"> документов, подаваемых заявителем в связи с предоставлением 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19DF">
        <w:rPr>
          <w:rFonts w:ascii="Times New Roman" w:hAnsi="Times New Roman"/>
          <w:sz w:val="28"/>
          <w:szCs w:val="28"/>
        </w:rPr>
        <w:t>услуги, приводятся в качестве приложений к регламенту, за исключением случаев, когда формы указанных документов установлены законодательством Российской Федерации, а также случаев, когда законодательством Российской Федерации предусмотрена свободная форма подачи этих документов). Непредставление заявителем указанных документов не является основанием для отказа заявителю в предоставлении услуги;</w:t>
      </w:r>
    </w:p>
    <w:p w:rsidR="004E6830" w:rsidRDefault="004E6830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2" w:name="Par321"/>
      <w:bookmarkEnd w:id="2"/>
      <w:r w:rsidRPr="007219DF">
        <w:rPr>
          <w:rFonts w:ascii="Times New Roman" w:hAnsi="Times New Roman"/>
          <w:sz w:val="28"/>
          <w:szCs w:val="28"/>
        </w:rPr>
        <w:t>з) указание на запрет требовать от заявителя:</w:t>
      </w:r>
    </w:p>
    <w:p w:rsidR="004E6830" w:rsidRPr="007219DF" w:rsidRDefault="004E6830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E6830" w:rsidRPr="007219DF" w:rsidRDefault="004E6830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7219DF">
        <w:rPr>
          <w:rFonts w:ascii="Times New Roman" w:hAnsi="Times New Roman"/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 и (или) подведомственных органам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11" w:history="1">
        <w:r w:rsidRPr="00DE33D9">
          <w:rPr>
            <w:rFonts w:ascii="Times New Roman" w:hAnsi="Times New Roman"/>
            <w:color w:val="0000FF"/>
            <w:sz w:val="28"/>
            <w:szCs w:val="28"/>
          </w:rPr>
          <w:t>части 6 статьи 7</w:t>
        </w:r>
      </w:hyperlink>
      <w:r w:rsidRPr="00DE33D9">
        <w:rPr>
          <w:rFonts w:ascii="Times New Roman" w:hAnsi="Times New Roman"/>
          <w:color w:val="0000FF"/>
          <w:sz w:val="28"/>
          <w:szCs w:val="28"/>
        </w:rPr>
        <w:t xml:space="preserve"> Федерального закона </w:t>
      </w:r>
      <w:r>
        <w:rPr>
          <w:rFonts w:ascii="Times New Roman" w:hAnsi="Times New Roman"/>
          <w:color w:val="0000FF"/>
          <w:sz w:val="28"/>
          <w:szCs w:val="28"/>
        </w:rPr>
        <w:t>№</w:t>
      </w:r>
      <w:r w:rsidRPr="00DE33D9">
        <w:rPr>
          <w:rFonts w:ascii="Times New Roman" w:hAnsi="Times New Roman"/>
          <w:color w:val="0000FF"/>
          <w:sz w:val="28"/>
          <w:szCs w:val="28"/>
        </w:rPr>
        <w:t>210-ФЗ;</w:t>
      </w:r>
      <w:proofErr w:type="gramEnd"/>
    </w:p>
    <w:p w:rsidR="004E6830" w:rsidRPr="007219DF" w:rsidRDefault="004E6830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2" w:history="1">
        <w:r w:rsidRPr="00DE33D9">
          <w:rPr>
            <w:rFonts w:ascii="Times New Roman" w:hAnsi="Times New Roman"/>
            <w:color w:val="0000FF"/>
            <w:sz w:val="28"/>
            <w:szCs w:val="28"/>
          </w:rPr>
          <w:t>пунктом 4 части 1 статьи 7</w:t>
        </w:r>
      </w:hyperlink>
      <w:r w:rsidRPr="00DE33D9">
        <w:rPr>
          <w:rFonts w:ascii="Times New Roman" w:hAnsi="Times New Roman"/>
          <w:color w:val="0000FF"/>
          <w:sz w:val="28"/>
          <w:szCs w:val="28"/>
        </w:rPr>
        <w:t xml:space="preserve"> Федерального закона</w:t>
      </w:r>
      <w:r>
        <w:rPr>
          <w:rFonts w:ascii="Times New Roman" w:hAnsi="Times New Roman"/>
          <w:color w:val="0000FF"/>
          <w:sz w:val="28"/>
          <w:szCs w:val="28"/>
        </w:rPr>
        <w:t xml:space="preserve"> №210-ФЗ</w:t>
      </w:r>
      <w:r w:rsidRPr="007219DF">
        <w:rPr>
          <w:rFonts w:ascii="Times New Roman" w:hAnsi="Times New Roman"/>
          <w:sz w:val="28"/>
          <w:szCs w:val="28"/>
        </w:rPr>
        <w:t>;</w:t>
      </w:r>
    </w:p>
    <w:p w:rsidR="004E6830" w:rsidRPr="007219DF" w:rsidRDefault="004E6830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и) исчерпывающий перечень оснований для отказа в приеме документов, необходимых для предоставления муниципальной услуги;</w:t>
      </w:r>
    </w:p>
    <w:p w:rsidR="004E6830" w:rsidRPr="007219DF" w:rsidRDefault="004E6830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к) исчерпывающий перечень оснований для приостановления или отказа в предоставлении муниципальной услуги. В случае отсутствия таких оснований следует прямо указать на это в тексте регламента;</w:t>
      </w:r>
    </w:p>
    <w:p w:rsidR="004E6830" w:rsidRPr="007219DF" w:rsidRDefault="004E6830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л)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услуги;</w:t>
      </w:r>
    </w:p>
    <w:p w:rsidR="004E6830" w:rsidRPr="007219DF" w:rsidRDefault="004E6830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м) порядок, размер и основания взимания государственной пошлины или иной платы, взимаемой за предоставление муниципальной услуги. В данном подразделе указывается размер государственной пошлины или иной платы, взимаемой за предоставление муниципальной услуги, или ссылка на положение нормативного правового акта, в котором установлен размер такой пошлины или платы;</w:t>
      </w:r>
    </w:p>
    <w:p w:rsidR="004E6830" w:rsidRPr="007219DF" w:rsidRDefault="004E6830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н)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платы;</w:t>
      </w:r>
    </w:p>
    <w:p w:rsidR="004E6830" w:rsidRPr="007219DF" w:rsidRDefault="004E6830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о)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услуг;</w:t>
      </w:r>
    </w:p>
    <w:p w:rsidR="004E6830" w:rsidRPr="007219DF" w:rsidRDefault="004E6830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п)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19DF">
        <w:rPr>
          <w:rFonts w:ascii="Times New Roman" w:hAnsi="Times New Roman"/>
          <w:sz w:val="28"/>
          <w:szCs w:val="28"/>
        </w:rPr>
        <w:t>муниципальной услуги, в том числе в электронной форме;</w:t>
      </w:r>
    </w:p>
    <w:p w:rsidR="004E6830" w:rsidRPr="007219DF" w:rsidRDefault="004E6830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7219DF">
        <w:rPr>
          <w:rFonts w:ascii="Times New Roman" w:hAnsi="Times New Roman"/>
          <w:sz w:val="28"/>
          <w:szCs w:val="28"/>
        </w:rPr>
        <w:t>р)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</w:t>
      </w:r>
      <w:proofErr w:type="gramEnd"/>
      <w:r w:rsidRPr="007219DF">
        <w:rPr>
          <w:rFonts w:ascii="Times New Roman" w:hAnsi="Times New Roman"/>
          <w:sz w:val="28"/>
          <w:szCs w:val="28"/>
        </w:rPr>
        <w:t xml:space="preserve"> с законодательством Российской Федерации о социальной защите инвалидов;</w:t>
      </w:r>
    </w:p>
    <w:p w:rsidR="004E6830" w:rsidRPr="007219DF" w:rsidRDefault="004E6830" w:rsidP="008E73C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7219DF">
        <w:rPr>
          <w:rFonts w:ascii="Times New Roman" w:hAnsi="Times New Roman"/>
          <w:sz w:val="28"/>
          <w:szCs w:val="28"/>
        </w:rPr>
        <w:t>с)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технологий, возможность либо невозможность получения муниципальной услуги в многофункциональном центре предоставления государственных и муниципальных услуг (в том числе в полном объеме), посредством запроса</w:t>
      </w:r>
      <w:proofErr w:type="gramEnd"/>
      <w:r w:rsidRPr="007219DF">
        <w:rPr>
          <w:rFonts w:ascii="Times New Roman" w:hAnsi="Times New Roman"/>
          <w:sz w:val="28"/>
          <w:szCs w:val="28"/>
        </w:rPr>
        <w:t xml:space="preserve">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</w:t>
      </w:r>
      <w:hyperlink r:id="rId13" w:history="1">
        <w:r w:rsidRPr="00453CD7">
          <w:rPr>
            <w:rFonts w:ascii="Times New Roman" w:hAnsi="Times New Roman"/>
            <w:color w:val="0000FF"/>
            <w:sz w:val="28"/>
            <w:szCs w:val="28"/>
          </w:rPr>
          <w:t>статьей 15.1</w:t>
        </w:r>
      </w:hyperlink>
      <w:r w:rsidRPr="00453CD7">
        <w:rPr>
          <w:rFonts w:ascii="Times New Roman" w:hAnsi="Times New Roman"/>
          <w:color w:val="0000FF"/>
          <w:sz w:val="28"/>
          <w:szCs w:val="28"/>
        </w:rPr>
        <w:t xml:space="preserve"> Федерального закона 210-ФЗ </w:t>
      </w:r>
      <w:r w:rsidRPr="007219DF">
        <w:rPr>
          <w:rFonts w:ascii="Times New Roman" w:hAnsi="Times New Roman"/>
          <w:sz w:val="28"/>
          <w:szCs w:val="28"/>
        </w:rPr>
        <w:t xml:space="preserve">(далее - комплексный запрос). </w:t>
      </w:r>
    </w:p>
    <w:p w:rsidR="004E6830" w:rsidRPr="007219DF" w:rsidRDefault="004E6830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 xml:space="preserve">т) иные требования, в том числе учитывающие особенности предоставления муниципальной услуги в электронной форме. </w:t>
      </w:r>
      <w:proofErr w:type="gramStart"/>
      <w:r w:rsidRPr="007219DF">
        <w:rPr>
          <w:rFonts w:ascii="Times New Roman" w:hAnsi="Times New Roman"/>
          <w:sz w:val="28"/>
          <w:szCs w:val="28"/>
        </w:rPr>
        <w:t xml:space="preserve">При определении особенностей предоставления муниципальной услуги в электронной форме указываются виды электронной подписи, которые допускаются к использованию при обращении за получением муниципальной услуги, в том числе с учетом права заявителя - физического лица использовать простую электронную подпись, в соответствии с </w:t>
      </w:r>
      <w:hyperlink r:id="rId14" w:history="1">
        <w:r w:rsidRPr="007219DF">
          <w:rPr>
            <w:rFonts w:ascii="Times New Roman" w:hAnsi="Times New Roman"/>
            <w:sz w:val="28"/>
            <w:szCs w:val="28"/>
          </w:rPr>
          <w:t>Правилами</w:t>
        </w:r>
      </w:hyperlink>
      <w:r w:rsidRPr="007219DF">
        <w:rPr>
          <w:rFonts w:ascii="Times New Roman" w:hAnsi="Times New Roman"/>
          <w:sz w:val="28"/>
          <w:szCs w:val="28"/>
        </w:rPr>
        <w:t xml:space="preserve">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</w:t>
      </w:r>
      <w:proofErr w:type="gramEnd"/>
      <w:r w:rsidRPr="007219DF">
        <w:rPr>
          <w:rFonts w:ascii="Times New Roman" w:hAnsi="Times New Roman"/>
          <w:sz w:val="28"/>
          <w:szCs w:val="28"/>
        </w:rPr>
        <w:t xml:space="preserve"> от 25 июня 2012 г. </w:t>
      </w:r>
      <w:r>
        <w:rPr>
          <w:rFonts w:ascii="Times New Roman" w:hAnsi="Times New Roman"/>
          <w:sz w:val="28"/>
          <w:szCs w:val="28"/>
        </w:rPr>
        <w:t>№</w:t>
      </w:r>
      <w:r w:rsidRPr="007219DF">
        <w:rPr>
          <w:rFonts w:ascii="Times New Roman" w:hAnsi="Times New Roman"/>
          <w:sz w:val="28"/>
          <w:szCs w:val="28"/>
        </w:rPr>
        <w:t xml:space="preserve">634 </w:t>
      </w:r>
      <w:r>
        <w:rPr>
          <w:rFonts w:ascii="Times New Roman" w:hAnsi="Times New Roman"/>
          <w:sz w:val="28"/>
          <w:szCs w:val="28"/>
        </w:rPr>
        <w:t>«</w:t>
      </w:r>
      <w:r w:rsidRPr="007219DF">
        <w:rPr>
          <w:rFonts w:ascii="Times New Roman" w:hAnsi="Times New Roman"/>
          <w:sz w:val="28"/>
          <w:szCs w:val="28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>
        <w:rPr>
          <w:rFonts w:ascii="Times New Roman" w:hAnsi="Times New Roman"/>
          <w:sz w:val="28"/>
          <w:szCs w:val="28"/>
        </w:rPr>
        <w:t>»</w:t>
      </w:r>
      <w:r w:rsidRPr="007219DF">
        <w:rPr>
          <w:rFonts w:ascii="Times New Roman" w:hAnsi="Times New Roman"/>
          <w:sz w:val="28"/>
          <w:szCs w:val="28"/>
        </w:rPr>
        <w:t>.</w:t>
      </w:r>
    </w:p>
    <w:p w:rsidR="004E6830" w:rsidRPr="007219DF" w:rsidRDefault="004E6830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 xml:space="preserve">15. </w:t>
      </w:r>
      <w:proofErr w:type="gramStart"/>
      <w:r w:rsidRPr="007219DF">
        <w:rPr>
          <w:rFonts w:ascii="Times New Roman" w:hAnsi="Times New Roman"/>
          <w:sz w:val="28"/>
          <w:szCs w:val="28"/>
        </w:rPr>
        <w:t>Разделы, касающиеся состава, последовательности и сроков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форме, а также особенностей выполнения административных процедур (действий) в многофункциональных центрах предоставления государственных и муниципальных услуг, состоят из подразделов, соответствующих количеству административных процедур - логически обособленных последовательностей административных действий при предоставлении муниципальных услуг, имеющих конечный результат</w:t>
      </w:r>
      <w:proofErr w:type="gramEnd"/>
      <w:r w:rsidRPr="007219D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219DF">
        <w:rPr>
          <w:rFonts w:ascii="Times New Roman" w:hAnsi="Times New Roman"/>
          <w:sz w:val="28"/>
          <w:szCs w:val="28"/>
        </w:rPr>
        <w:t>и выделяемых в рамках предоставления муниципальной услуги.</w:t>
      </w:r>
      <w:proofErr w:type="gramEnd"/>
      <w:r w:rsidRPr="007219DF">
        <w:rPr>
          <w:rFonts w:ascii="Times New Roman" w:hAnsi="Times New Roman"/>
          <w:sz w:val="28"/>
          <w:szCs w:val="28"/>
        </w:rPr>
        <w:t xml:space="preserve"> В начале соответствующего раздела указывается исчерпывающий перечень административных процедур (действий), содержащихся в нем.</w:t>
      </w:r>
    </w:p>
    <w:p w:rsidR="004E6830" w:rsidRPr="007219DF" w:rsidRDefault="004E6830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В разделе, касающемся состава, последовательности и сроков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форме, отдельно указывается перечень административных процедур (действий) при предоставлении муниципальных услуг в электронной форме.</w:t>
      </w:r>
    </w:p>
    <w:p w:rsidR="004E6830" w:rsidRPr="007219DF" w:rsidRDefault="004E6830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Раздел, касающийся состава, последовательности и сроков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форме, должен содержать в том числе:</w:t>
      </w:r>
    </w:p>
    <w:p w:rsidR="004E6830" w:rsidRPr="007219DF" w:rsidRDefault="004E6830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 xml:space="preserve">порядок осуществления в электронной форме, в том числе с использованием Единого портала государственных и муниципальных услуг (функций), административных процедур (действий) в соответствии с положениями </w:t>
      </w:r>
      <w:hyperlink r:id="rId15" w:history="1">
        <w:r w:rsidRPr="005A7989">
          <w:rPr>
            <w:rFonts w:ascii="Times New Roman" w:hAnsi="Times New Roman"/>
            <w:color w:val="0000FF"/>
            <w:sz w:val="28"/>
            <w:szCs w:val="28"/>
          </w:rPr>
          <w:t>статьи 10</w:t>
        </w:r>
      </w:hyperlink>
      <w:r w:rsidRPr="005A7989">
        <w:rPr>
          <w:rFonts w:ascii="Times New Roman" w:hAnsi="Times New Roman"/>
          <w:color w:val="0000FF"/>
          <w:sz w:val="28"/>
          <w:szCs w:val="28"/>
        </w:rPr>
        <w:t xml:space="preserve"> Федерального закона</w:t>
      </w:r>
      <w:r>
        <w:rPr>
          <w:rFonts w:ascii="Times New Roman" w:hAnsi="Times New Roman"/>
          <w:color w:val="0000FF"/>
          <w:sz w:val="28"/>
          <w:szCs w:val="28"/>
        </w:rPr>
        <w:t xml:space="preserve"> №210-ФЗ</w:t>
      </w:r>
      <w:r w:rsidRPr="007219DF">
        <w:rPr>
          <w:rFonts w:ascii="Times New Roman" w:hAnsi="Times New Roman"/>
          <w:sz w:val="28"/>
          <w:szCs w:val="28"/>
        </w:rPr>
        <w:t>;</w:t>
      </w:r>
    </w:p>
    <w:p w:rsidR="004E6830" w:rsidRPr="007219DF" w:rsidRDefault="004E6830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документах.</w:t>
      </w:r>
    </w:p>
    <w:p w:rsidR="004E6830" w:rsidRPr="007219DF" w:rsidRDefault="004E6830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7219DF">
        <w:rPr>
          <w:rFonts w:ascii="Times New Roman" w:hAnsi="Times New Roman"/>
          <w:sz w:val="28"/>
          <w:szCs w:val="28"/>
        </w:rPr>
        <w:t>В разделе, касающемся особенностей выполнения административных процедур (действий) в многофункциональных центрах предоставления государственных и муниципальных услуг, также может содержаться описание административных процедур (действий), выполняемых многофункциональным центром предоставления государственных и муниципальных услуг при предоставлении муниципальной услуги в полном объеме и при предоставлении муниципальной услуги посредством комплексного запроса, а также порядок досудебного (внесудебного) обжалования решений и действий (бездействия) многофункциональных центров предоставления государственных</w:t>
      </w:r>
      <w:proofErr w:type="gramEnd"/>
      <w:r w:rsidRPr="007219DF">
        <w:rPr>
          <w:rFonts w:ascii="Times New Roman" w:hAnsi="Times New Roman"/>
          <w:sz w:val="28"/>
          <w:szCs w:val="28"/>
        </w:rPr>
        <w:t xml:space="preserve"> и муниципальных услуг и их работников.</w:t>
      </w:r>
    </w:p>
    <w:p w:rsidR="004E6830" w:rsidRPr="007219DF" w:rsidRDefault="004E6830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Описание административных процедур (действий), выполняемых многофункциональными центрами предоставления государственных и муниципальных услуг, в разделе, касающемся особенностей выполнения административных процедур (действий) в многофункциональных центрах предоставления государственных и муниципальных услуг, обязательно в отношении муниципальных услуг, включенных в перечни 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19DF">
        <w:rPr>
          <w:rFonts w:ascii="Times New Roman" w:hAnsi="Times New Roman"/>
          <w:sz w:val="28"/>
          <w:szCs w:val="28"/>
        </w:rPr>
        <w:t xml:space="preserve">услуг в соответствии с </w:t>
      </w:r>
      <w:hyperlink r:id="rId16" w:history="1">
        <w:r w:rsidRPr="005A7989">
          <w:rPr>
            <w:rFonts w:ascii="Times New Roman" w:hAnsi="Times New Roman"/>
            <w:color w:val="0000FF"/>
            <w:sz w:val="28"/>
            <w:szCs w:val="28"/>
          </w:rPr>
          <w:t>подпунктом 3 части 6 статьи 15</w:t>
        </w:r>
      </w:hyperlink>
      <w:r w:rsidRPr="005A7989">
        <w:rPr>
          <w:rFonts w:ascii="Times New Roman" w:hAnsi="Times New Roman"/>
          <w:color w:val="0000FF"/>
          <w:sz w:val="28"/>
          <w:szCs w:val="28"/>
        </w:rPr>
        <w:t xml:space="preserve"> Федерального 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7989">
        <w:rPr>
          <w:rFonts w:ascii="Times New Roman" w:hAnsi="Times New Roman"/>
          <w:color w:val="0000FF"/>
          <w:sz w:val="28"/>
          <w:szCs w:val="28"/>
        </w:rPr>
        <w:t>№210-ФЗ</w:t>
      </w:r>
      <w:r w:rsidRPr="007219DF">
        <w:rPr>
          <w:rFonts w:ascii="Times New Roman" w:hAnsi="Times New Roman"/>
          <w:sz w:val="28"/>
          <w:szCs w:val="28"/>
        </w:rPr>
        <w:t>.</w:t>
      </w:r>
    </w:p>
    <w:p w:rsidR="004E6830" w:rsidRPr="007219DF" w:rsidRDefault="004E6830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 xml:space="preserve">В соответствующем разделе </w:t>
      </w:r>
      <w:proofErr w:type="gramStart"/>
      <w:r w:rsidRPr="007219DF">
        <w:rPr>
          <w:rFonts w:ascii="Times New Roman" w:hAnsi="Times New Roman"/>
          <w:sz w:val="28"/>
          <w:szCs w:val="28"/>
        </w:rPr>
        <w:t>описывается</w:t>
      </w:r>
      <w:proofErr w:type="gramEnd"/>
      <w:r w:rsidRPr="007219DF">
        <w:rPr>
          <w:rFonts w:ascii="Times New Roman" w:hAnsi="Times New Roman"/>
          <w:sz w:val="28"/>
          <w:szCs w:val="28"/>
        </w:rPr>
        <w:t xml:space="preserve"> в том числе порядок выполнения многофункциональными центрами предоставления государственных и муниципальных услуг следующих административных процедур (действий):</w:t>
      </w:r>
    </w:p>
    <w:p w:rsidR="004E6830" w:rsidRPr="007219DF" w:rsidRDefault="004E6830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услуг;</w:t>
      </w:r>
    </w:p>
    <w:p w:rsidR="004E6830" w:rsidRPr="007219DF" w:rsidRDefault="004E6830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4E6830" w:rsidRPr="007219DF" w:rsidRDefault="004E6830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формирование и направление многофункциональным центром предоставления государственных и муниципальных услуг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муниципальной услуг;</w:t>
      </w:r>
    </w:p>
    <w:p w:rsidR="004E6830" w:rsidRPr="007219DF" w:rsidRDefault="004E6830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7219DF">
        <w:rPr>
          <w:rFonts w:ascii="Times New Roman" w:hAnsi="Times New Roman"/>
          <w:sz w:val="28"/>
          <w:szCs w:val="28"/>
        </w:rPr>
        <w:t>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</w:t>
      </w:r>
      <w:proofErr w:type="gramEnd"/>
      <w:r w:rsidRPr="007219DF">
        <w:rPr>
          <w:rFonts w:ascii="Times New Roman" w:hAnsi="Times New Roman"/>
          <w:sz w:val="28"/>
          <w:szCs w:val="28"/>
        </w:rPr>
        <w:t xml:space="preserve"> государственные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19DF">
        <w:rPr>
          <w:rFonts w:ascii="Times New Roman" w:hAnsi="Times New Roman"/>
          <w:sz w:val="28"/>
          <w:szCs w:val="28"/>
        </w:rPr>
        <w:t>услуги, и органов, предоставляющих муниципальные услуги;</w:t>
      </w:r>
    </w:p>
    <w:p w:rsidR="004E6830" w:rsidRPr="007219DF" w:rsidRDefault="004E6830" w:rsidP="0060497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 xml:space="preserve">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</w:t>
      </w:r>
    </w:p>
    <w:p w:rsidR="004E6830" w:rsidRPr="007219DF" w:rsidRDefault="004E6830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16. Описание каждой административной процедуры предусматривает:</w:t>
      </w:r>
    </w:p>
    <w:p w:rsidR="004E6830" w:rsidRPr="007219DF" w:rsidRDefault="004E6830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а) основания для начала административной процедуры;</w:t>
      </w:r>
    </w:p>
    <w:p w:rsidR="004E6830" w:rsidRPr="007219DF" w:rsidRDefault="004E6830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б)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4E6830" w:rsidRPr="007219DF" w:rsidRDefault="004E6830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в) 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предоставление муниципальной услуги, содержат указание на конкретную должность, она указывается в тексте регламента;</w:t>
      </w:r>
    </w:p>
    <w:p w:rsidR="004E6830" w:rsidRPr="007219DF" w:rsidRDefault="004E6830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г) критерии принятия решений;</w:t>
      </w:r>
    </w:p>
    <w:p w:rsidR="004E6830" w:rsidRPr="007219DF" w:rsidRDefault="004E6830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д)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4E6830" w:rsidRPr="007219DF" w:rsidRDefault="004E6830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е)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4E6830" w:rsidRPr="007219DF" w:rsidRDefault="004E6830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 xml:space="preserve">17. Раздел, касающийся форм </w:t>
      </w:r>
      <w:proofErr w:type="gramStart"/>
      <w:r w:rsidRPr="007219DF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7219DF">
        <w:rPr>
          <w:rFonts w:ascii="Times New Roman" w:hAnsi="Times New Roman"/>
          <w:sz w:val="28"/>
          <w:szCs w:val="28"/>
        </w:rPr>
        <w:t xml:space="preserve"> предоставлением муниципальной услуги, состоит из следующих подразделов:</w:t>
      </w:r>
    </w:p>
    <w:p w:rsidR="004E6830" w:rsidRPr="007219DF" w:rsidRDefault="004E6830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 xml:space="preserve">а) порядок осуществления текущего </w:t>
      </w:r>
      <w:proofErr w:type="gramStart"/>
      <w:r w:rsidRPr="007219DF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7219DF">
        <w:rPr>
          <w:rFonts w:ascii="Times New Roman" w:hAnsi="Times New Roman"/>
          <w:sz w:val="28"/>
          <w:szCs w:val="28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решений;</w:t>
      </w:r>
    </w:p>
    <w:p w:rsidR="004E6830" w:rsidRPr="007219DF" w:rsidRDefault="004E6830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 xml:space="preserve">б)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7219DF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7219DF">
        <w:rPr>
          <w:rFonts w:ascii="Times New Roman" w:hAnsi="Times New Roman"/>
          <w:sz w:val="28"/>
          <w:szCs w:val="28"/>
        </w:rPr>
        <w:t xml:space="preserve"> полнотой и качеством предоставления муниципальной услуги;</w:t>
      </w:r>
    </w:p>
    <w:p w:rsidR="004E6830" w:rsidRPr="007219DF" w:rsidRDefault="004E6830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в) 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услуги;</w:t>
      </w:r>
    </w:p>
    <w:p w:rsidR="004E6830" w:rsidRPr="007219DF" w:rsidRDefault="004E6830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 xml:space="preserve">г) положения, характеризующие требования к порядку и формам </w:t>
      </w:r>
      <w:proofErr w:type="gramStart"/>
      <w:r w:rsidRPr="007219DF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7219DF">
        <w:rPr>
          <w:rFonts w:ascii="Times New Roman" w:hAnsi="Times New Roman"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4E6830" w:rsidRPr="007219DF" w:rsidRDefault="004E6830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18. Раздел, касающийся досудебного (внесудебного) порядка обжалования решений и действий (бездействия) органов, предоставляющих муниципальные услуги, а также их должностных лиц, состоит из следующих подразделов:</w:t>
      </w:r>
    </w:p>
    <w:p w:rsidR="004E6830" w:rsidRPr="007219DF" w:rsidRDefault="004E6830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7219DF">
        <w:rPr>
          <w:rFonts w:ascii="Times New Roman" w:hAnsi="Times New Roman"/>
          <w:sz w:val="28"/>
          <w:szCs w:val="28"/>
        </w:rP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 (далее - жалоба);</w:t>
      </w:r>
      <w:proofErr w:type="gramEnd"/>
    </w:p>
    <w:p w:rsidR="004E6830" w:rsidRPr="007219DF" w:rsidRDefault="004E6830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порядке;</w:t>
      </w:r>
    </w:p>
    <w:p w:rsidR="004E6830" w:rsidRPr="007219DF" w:rsidRDefault="004E6830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(функций);</w:t>
      </w:r>
    </w:p>
    <w:p w:rsidR="004E6830" w:rsidRPr="007219DF" w:rsidRDefault="004E6830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лиц.</w:t>
      </w:r>
    </w:p>
    <w:p w:rsidR="004E6830" w:rsidRPr="007219DF" w:rsidRDefault="004E6830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Информация, указанная в данном разделе, подлежит обязательному размещению на Едином портале государственных и муниципальных услуг (функций), о чем указывается в тексте регламента. Органы, предоставляющие муниципальные услуги, обеспечивают в установленном порядке размещение и актуализацию сведений в соответствующем разделе федерального реестра.</w:t>
      </w:r>
    </w:p>
    <w:p w:rsidR="004E6830" w:rsidRPr="007219DF" w:rsidRDefault="004E6830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 xml:space="preserve">В случае если в соответствии с Федеральным </w:t>
      </w:r>
      <w:hyperlink r:id="rId17" w:history="1">
        <w:r w:rsidRPr="007219DF">
          <w:rPr>
            <w:rFonts w:ascii="Times New Roman" w:hAnsi="Times New Roman"/>
            <w:sz w:val="28"/>
            <w:szCs w:val="28"/>
          </w:rPr>
          <w:t>законом</w:t>
        </w:r>
      </w:hyperlink>
      <w:r w:rsidRPr="005A7989">
        <w:rPr>
          <w:rFonts w:ascii="Times New Roman" w:hAnsi="Times New Roman"/>
          <w:sz w:val="28"/>
          <w:szCs w:val="28"/>
        </w:rPr>
        <w:t xml:space="preserve"> №210-ФЗ</w:t>
      </w:r>
      <w:r w:rsidRPr="007219DF">
        <w:rPr>
          <w:rFonts w:ascii="Times New Roman" w:hAnsi="Times New Roman"/>
          <w:sz w:val="28"/>
          <w:szCs w:val="28"/>
        </w:rPr>
        <w:t xml:space="preserve"> установлен иной порядок (процедура) подачи и рассмотрения жалоб, в разделе должны содержаться следующие подразделы:</w:t>
      </w:r>
    </w:p>
    <w:p w:rsidR="004E6830" w:rsidRPr="007219DF" w:rsidRDefault="004E6830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информация для заявителя о его праве подать жалобу;</w:t>
      </w:r>
    </w:p>
    <w:p w:rsidR="004E6830" w:rsidRPr="007219DF" w:rsidRDefault="004E6830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предмет жалобы;</w:t>
      </w:r>
    </w:p>
    <w:p w:rsidR="004E6830" w:rsidRPr="007219DF" w:rsidRDefault="004E6830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органы местного самоуправления, организации, должностные лица, которым может быть направлена жалоба;</w:t>
      </w:r>
    </w:p>
    <w:p w:rsidR="004E6830" w:rsidRPr="007219DF" w:rsidRDefault="004E6830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порядок подачи и рассмотрения жалобы;</w:t>
      </w:r>
    </w:p>
    <w:p w:rsidR="004E6830" w:rsidRPr="007219DF" w:rsidRDefault="004E6830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сроки рассмотрения жалобы;</w:t>
      </w:r>
    </w:p>
    <w:p w:rsidR="004E6830" w:rsidRPr="007219DF" w:rsidRDefault="004E6830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результат рассмотрения жалобы;</w:t>
      </w:r>
    </w:p>
    <w:p w:rsidR="004E6830" w:rsidRPr="007219DF" w:rsidRDefault="004E6830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порядок информирования заявителя о результатах рассмотрения жалобы;</w:t>
      </w:r>
    </w:p>
    <w:p w:rsidR="004E6830" w:rsidRPr="007219DF" w:rsidRDefault="004E6830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порядок обжалования решения по жалобе;</w:t>
      </w:r>
    </w:p>
    <w:p w:rsidR="004E6830" w:rsidRPr="007219DF" w:rsidRDefault="004E6830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жалобы;</w:t>
      </w:r>
    </w:p>
    <w:p w:rsidR="004E6830" w:rsidRPr="007219DF" w:rsidRDefault="004E6830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способы информирования заявителей о порядке подачи и рассмотрения жалобы.</w:t>
      </w:r>
    </w:p>
    <w:p w:rsidR="004E6830" w:rsidRPr="007219DF" w:rsidRDefault="004E6830" w:rsidP="00D528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6830" w:rsidRPr="007219DF" w:rsidRDefault="004E6830" w:rsidP="00D528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E6830" w:rsidRPr="007219DF" w:rsidRDefault="004E6830" w:rsidP="00D528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E6830" w:rsidRPr="007219DF" w:rsidRDefault="004E6830" w:rsidP="00D528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E6830" w:rsidRPr="007219DF" w:rsidRDefault="004E6830" w:rsidP="00D528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E6830" w:rsidRPr="007219DF" w:rsidRDefault="004E6830" w:rsidP="00D528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E6830" w:rsidRPr="007219DF" w:rsidRDefault="004E6830" w:rsidP="00D528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E6830" w:rsidRPr="007219DF" w:rsidRDefault="004E6830" w:rsidP="00D528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E6830" w:rsidRPr="007219DF" w:rsidRDefault="004E6830" w:rsidP="00D528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E6830" w:rsidRPr="007219DF" w:rsidRDefault="004E6830" w:rsidP="00D528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E6830" w:rsidRDefault="004E6830" w:rsidP="00D528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E6830" w:rsidRDefault="004E6830" w:rsidP="00D528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E6830" w:rsidRDefault="004E6830" w:rsidP="00D528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E6830" w:rsidRDefault="004E6830" w:rsidP="00D528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E6830" w:rsidRDefault="004E6830" w:rsidP="00D528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E6830" w:rsidRDefault="004E6830" w:rsidP="00D528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E6830" w:rsidRDefault="004E6830" w:rsidP="00D528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E6830" w:rsidRDefault="004E6830" w:rsidP="00D528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E6830" w:rsidRDefault="004E6830" w:rsidP="00D528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E6830" w:rsidRDefault="004E6830" w:rsidP="00D528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E6830" w:rsidRDefault="004E6830" w:rsidP="00D528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E6830" w:rsidRPr="007219DF" w:rsidRDefault="004E6830" w:rsidP="00D528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E6830" w:rsidRPr="007219DF" w:rsidRDefault="004E6830" w:rsidP="00D528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E6830" w:rsidRPr="007219DF" w:rsidRDefault="004E6830" w:rsidP="00D528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E6830" w:rsidRPr="007219DF" w:rsidRDefault="004E6830" w:rsidP="00D528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E6830" w:rsidRPr="007219DF" w:rsidRDefault="004E6830" w:rsidP="00D528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E6830" w:rsidRPr="007219DF" w:rsidRDefault="004E6830" w:rsidP="00D528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E6830" w:rsidRPr="007219DF" w:rsidRDefault="004E6830" w:rsidP="00D528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E6830" w:rsidRPr="007219DF" w:rsidRDefault="004E6830" w:rsidP="00D528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E6830" w:rsidRPr="007219DF" w:rsidRDefault="004E6830" w:rsidP="00D528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E6830" w:rsidRPr="007219DF" w:rsidRDefault="004E6830" w:rsidP="00D528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sectPr w:rsidR="004E6830" w:rsidRPr="007219DF" w:rsidSect="00432DBF">
      <w:pgSz w:w="11906" w:h="16838" w:code="9"/>
      <w:pgMar w:top="1134" w:right="707" w:bottom="1079" w:left="15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337" w:rsidRDefault="00706337" w:rsidP="007219DF">
      <w:pPr>
        <w:spacing w:after="0" w:line="240" w:lineRule="auto"/>
      </w:pPr>
      <w:r>
        <w:separator/>
      </w:r>
    </w:p>
  </w:endnote>
  <w:endnote w:type="continuationSeparator" w:id="0">
    <w:p w:rsidR="00706337" w:rsidRDefault="00706337" w:rsidP="00721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337" w:rsidRDefault="00706337" w:rsidP="007219DF">
      <w:pPr>
        <w:spacing w:after="0" w:line="240" w:lineRule="auto"/>
      </w:pPr>
      <w:r>
        <w:separator/>
      </w:r>
    </w:p>
  </w:footnote>
  <w:footnote w:type="continuationSeparator" w:id="0">
    <w:p w:rsidR="00706337" w:rsidRDefault="00706337" w:rsidP="007219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2895"/>
    <w:rsid w:val="00002E25"/>
    <w:rsid w:val="00046589"/>
    <w:rsid w:val="000B7300"/>
    <w:rsid w:val="000C34FF"/>
    <w:rsid w:val="000D4965"/>
    <w:rsid w:val="00120998"/>
    <w:rsid w:val="001220D6"/>
    <w:rsid w:val="0013235F"/>
    <w:rsid w:val="001344A3"/>
    <w:rsid w:val="00162200"/>
    <w:rsid w:val="00173198"/>
    <w:rsid w:val="001A04D9"/>
    <w:rsid w:val="001A2F75"/>
    <w:rsid w:val="001E68B4"/>
    <w:rsid w:val="001F7D6F"/>
    <w:rsid w:val="002117EF"/>
    <w:rsid w:val="002C516D"/>
    <w:rsid w:val="00377449"/>
    <w:rsid w:val="00383143"/>
    <w:rsid w:val="003D562D"/>
    <w:rsid w:val="00401032"/>
    <w:rsid w:val="00426021"/>
    <w:rsid w:val="00432DBF"/>
    <w:rsid w:val="00453CD7"/>
    <w:rsid w:val="00466FB7"/>
    <w:rsid w:val="004B58A8"/>
    <w:rsid w:val="004C0198"/>
    <w:rsid w:val="004E6830"/>
    <w:rsid w:val="004E73F1"/>
    <w:rsid w:val="0052076C"/>
    <w:rsid w:val="00531CC4"/>
    <w:rsid w:val="00546F5A"/>
    <w:rsid w:val="00562028"/>
    <w:rsid w:val="005667EF"/>
    <w:rsid w:val="00593842"/>
    <w:rsid w:val="00595582"/>
    <w:rsid w:val="005A7989"/>
    <w:rsid w:val="005E4CA2"/>
    <w:rsid w:val="005F179C"/>
    <w:rsid w:val="00604975"/>
    <w:rsid w:val="00607828"/>
    <w:rsid w:val="0061554E"/>
    <w:rsid w:val="00620A05"/>
    <w:rsid w:val="00624207"/>
    <w:rsid w:val="00647E9B"/>
    <w:rsid w:val="00651DF6"/>
    <w:rsid w:val="00676973"/>
    <w:rsid w:val="00694B24"/>
    <w:rsid w:val="006D29BB"/>
    <w:rsid w:val="006F11F9"/>
    <w:rsid w:val="00706337"/>
    <w:rsid w:val="007219DF"/>
    <w:rsid w:val="00727DA9"/>
    <w:rsid w:val="00741F78"/>
    <w:rsid w:val="007443AB"/>
    <w:rsid w:val="0078773B"/>
    <w:rsid w:val="007E4630"/>
    <w:rsid w:val="008040DD"/>
    <w:rsid w:val="00804491"/>
    <w:rsid w:val="00822022"/>
    <w:rsid w:val="00834FF3"/>
    <w:rsid w:val="008553D6"/>
    <w:rsid w:val="00870DAF"/>
    <w:rsid w:val="008B4D6D"/>
    <w:rsid w:val="008E4845"/>
    <w:rsid w:val="008E73CC"/>
    <w:rsid w:val="009522CF"/>
    <w:rsid w:val="00956E17"/>
    <w:rsid w:val="009F0311"/>
    <w:rsid w:val="00A13EC0"/>
    <w:rsid w:val="00A31D97"/>
    <w:rsid w:val="00A47585"/>
    <w:rsid w:val="00A81C55"/>
    <w:rsid w:val="00A872C2"/>
    <w:rsid w:val="00AD052F"/>
    <w:rsid w:val="00AE1864"/>
    <w:rsid w:val="00B23413"/>
    <w:rsid w:val="00B57971"/>
    <w:rsid w:val="00B62A0F"/>
    <w:rsid w:val="00B6369F"/>
    <w:rsid w:val="00B8528B"/>
    <w:rsid w:val="00BC0A34"/>
    <w:rsid w:val="00BF29DA"/>
    <w:rsid w:val="00C03EFB"/>
    <w:rsid w:val="00C171F1"/>
    <w:rsid w:val="00C90552"/>
    <w:rsid w:val="00CA2C5B"/>
    <w:rsid w:val="00CD370D"/>
    <w:rsid w:val="00D05B4F"/>
    <w:rsid w:val="00D253B7"/>
    <w:rsid w:val="00D52895"/>
    <w:rsid w:val="00D56943"/>
    <w:rsid w:val="00DA0286"/>
    <w:rsid w:val="00DC2776"/>
    <w:rsid w:val="00DC3804"/>
    <w:rsid w:val="00DE33D9"/>
    <w:rsid w:val="00E45091"/>
    <w:rsid w:val="00E53402"/>
    <w:rsid w:val="00E71816"/>
    <w:rsid w:val="00E8215A"/>
    <w:rsid w:val="00EA0414"/>
    <w:rsid w:val="00ED0311"/>
    <w:rsid w:val="00EE6655"/>
    <w:rsid w:val="00F07586"/>
    <w:rsid w:val="00F23804"/>
    <w:rsid w:val="00F249D9"/>
    <w:rsid w:val="00F326BB"/>
    <w:rsid w:val="00F37020"/>
    <w:rsid w:val="00F4467F"/>
    <w:rsid w:val="00F90E53"/>
    <w:rsid w:val="00FD60C6"/>
    <w:rsid w:val="00FE3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895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F075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07586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header"/>
    <w:basedOn w:val="a"/>
    <w:link w:val="a4"/>
    <w:uiPriority w:val="99"/>
    <w:rsid w:val="00721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7219DF"/>
    <w:rPr>
      <w:rFonts w:cs="Times New Roman"/>
    </w:rPr>
  </w:style>
  <w:style w:type="paragraph" w:styleId="a5">
    <w:name w:val="footer"/>
    <w:basedOn w:val="a"/>
    <w:link w:val="a6"/>
    <w:uiPriority w:val="99"/>
    <w:rsid w:val="00721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7219DF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595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595582"/>
    <w:rPr>
      <w:rFonts w:ascii="Tahoma" w:hAnsi="Tahoma" w:cs="Tahoma"/>
      <w:sz w:val="16"/>
      <w:szCs w:val="16"/>
    </w:rPr>
  </w:style>
  <w:style w:type="paragraph" w:styleId="a9">
    <w:name w:val="No Spacing"/>
    <w:uiPriority w:val="99"/>
    <w:qFormat/>
    <w:rsid w:val="004C0198"/>
    <w:rPr>
      <w:rFonts w:eastAsia="Times New Roman"/>
      <w:sz w:val="22"/>
      <w:szCs w:val="22"/>
    </w:rPr>
  </w:style>
  <w:style w:type="character" w:styleId="aa">
    <w:name w:val="Hyperlink"/>
    <w:uiPriority w:val="99"/>
    <w:rsid w:val="00002E25"/>
    <w:rPr>
      <w:rFonts w:cs="Times New Roman"/>
      <w:color w:val="0000FF"/>
      <w:u w:val="single"/>
    </w:rPr>
  </w:style>
  <w:style w:type="paragraph" w:styleId="ab">
    <w:name w:val="Normal (Web)"/>
    <w:basedOn w:val="a"/>
    <w:uiPriority w:val="99"/>
    <w:rsid w:val="00647E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486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msiraf.ru/index.php/toldzgunskoe-selskoe-poselenie" TargetMode="External"/><Relationship Id="rId13" Type="http://schemas.openxmlformats.org/officeDocument/2006/relationships/hyperlink" Target="consultantplus://offline/ref=7FCC533A306145FC8FF88ADB2CAA3DCC3B0456CCE4D34A2B65862B925646FE306738F2DE5F4F39B9EF7D0DFEFDF2B6F5353212750CL8s1P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7FCC533A306145FC8FF88ADB2CAA3DCC3B0456CCE4D34A2B65862B925646FE306738F2DE524B39B9EF7D0DFEFDF2B6F5353212750CL8s1P" TargetMode="External"/><Relationship Id="rId17" Type="http://schemas.openxmlformats.org/officeDocument/2006/relationships/hyperlink" Target="consultantplus://offline/ref=7FCC533A306145FC8FF88ADB2CAA3DCC3B0456CCE4D34A2B65862B925646FE307538AAD159422CECBE275AF3FELFs2P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FCC533A306145FC8FF88ADB2CAA3DCC3B0456CCE4D34A2B65862B925646FE306738F2DD5D4A39B9EF7D0DFEFDF2B6F5353212750CL8s1P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FCC533A306145FC8FF88ADB2CAA3DCC3B0456CCE4D34A2B65862B925646FE306738F2D8584066BCFA6C55F1F6E5A9F42B2E1074L0s4P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7FCC533A306145FC8FF88ADB2CAA3DCC3B0456CCE4D34A2B65862B925646FE306738F2DD5B4B32EBBA320CA2BBAEA5F63C321175138AAA13L2s6P" TargetMode="External"/><Relationship Id="rId10" Type="http://schemas.openxmlformats.org/officeDocument/2006/relationships/hyperlink" Target="consultantplus://offline/ref=7FCC533A306145FC8FF88ADB2CAA3DCC3B0456CCE4D34A2B65862B925646FE306738F2DD5B4B32E8BE320CA2BBAEA5F63C321175138AAA13L2s6P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FCC533A306145FC8FF88ADB2CAA3DCC3B0456CCE4D34A2B65862B925646FE307538AAD159422CECBE275AF3FELFs2P" TargetMode="External"/><Relationship Id="rId14" Type="http://schemas.openxmlformats.org/officeDocument/2006/relationships/hyperlink" Target="consultantplus://offline/ref=7FCC533A306145FC8FF88ADB2CAA3DCC3B0652CEE3D14A2B65862B925646FE306738F2DD5B4B32ECBE320CA2BBAEA5F63C321175138AAA13L2s6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14</Pages>
  <Words>4592</Words>
  <Characters>26181</Characters>
  <Application>Microsoft Office Word</Application>
  <DocSecurity>0</DocSecurity>
  <Lines>218</Lines>
  <Paragraphs>61</Paragraphs>
  <ScaleCrop>false</ScaleCrop>
  <Company>diakov.net</Company>
  <LinksUpToDate>false</LinksUpToDate>
  <CharactersWithSpaces>30712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TsarikaevaBV</cp:lastModifiedBy>
  <cp:revision>29</cp:revision>
  <cp:lastPrinted>2019-12-21T12:26:00Z</cp:lastPrinted>
  <dcterms:created xsi:type="dcterms:W3CDTF">2020-04-27T13:21:00Z</dcterms:created>
  <dcterms:modified xsi:type="dcterms:W3CDTF">2020-07-27T08:59:00Z</dcterms:modified>
</cp:coreProperties>
</file>